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D0C4D" w14:textId="77777777" w:rsidR="003C63F5" w:rsidRDefault="003C63F5" w:rsidP="00007878">
      <w:pPr>
        <w:pStyle w:val="Nagwek1"/>
        <w:jc w:val="center"/>
        <w:rPr>
          <w:rFonts w:asciiTheme="minorHAnsi" w:hAnsiTheme="minorHAnsi" w:cstheme="minorHAnsi"/>
          <w:sz w:val="36"/>
          <w:szCs w:val="36"/>
        </w:rPr>
      </w:pPr>
    </w:p>
    <w:p w14:paraId="7FFC1F9B" w14:textId="614F38A5" w:rsidR="00181C14" w:rsidRPr="00CF6F04" w:rsidRDefault="00007878" w:rsidP="00007878">
      <w:pPr>
        <w:pStyle w:val="Nagwek1"/>
        <w:jc w:val="center"/>
        <w:rPr>
          <w:rFonts w:asciiTheme="minorHAnsi" w:hAnsiTheme="minorHAnsi" w:cstheme="minorHAnsi"/>
          <w:sz w:val="36"/>
          <w:szCs w:val="36"/>
        </w:rPr>
      </w:pPr>
      <w:r w:rsidRPr="00CF6F04">
        <w:rPr>
          <w:rFonts w:asciiTheme="minorHAnsi" w:hAnsiTheme="minorHAnsi" w:cstheme="minorHAnsi"/>
          <w:sz w:val="36"/>
          <w:szCs w:val="36"/>
        </w:rPr>
        <w:t>S</w:t>
      </w:r>
      <w:r w:rsidR="00E84975" w:rsidRPr="00CF6F04">
        <w:rPr>
          <w:rFonts w:asciiTheme="minorHAnsi" w:hAnsiTheme="minorHAnsi" w:cstheme="minorHAnsi"/>
          <w:sz w:val="36"/>
          <w:szCs w:val="36"/>
        </w:rPr>
        <w:t xml:space="preserve">pecyfikacja </w:t>
      </w:r>
      <w:r w:rsidR="00181C14" w:rsidRPr="00CF6F04">
        <w:rPr>
          <w:rFonts w:asciiTheme="minorHAnsi" w:hAnsiTheme="minorHAnsi" w:cstheme="minorHAnsi"/>
          <w:sz w:val="36"/>
          <w:szCs w:val="36"/>
        </w:rPr>
        <w:t>warunków zamówienia</w:t>
      </w:r>
    </w:p>
    <w:p w14:paraId="2D069A12" w14:textId="77777777" w:rsidR="00007878" w:rsidRPr="00CF6F04" w:rsidRDefault="00007878" w:rsidP="00007878">
      <w:pPr>
        <w:rPr>
          <w:rFonts w:asciiTheme="minorHAnsi" w:hAnsiTheme="minorHAnsi" w:cstheme="minorHAnsi"/>
        </w:rPr>
      </w:pPr>
    </w:p>
    <w:p w14:paraId="06558648" w14:textId="77777777" w:rsidR="00181C14" w:rsidRPr="00CF6F04" w:rsidRDefault="00D32541" w:rsidP="00637338">
      <w:pPr>
        <w:spacing w:before="40" w:line="360" w:lineRule="auto"/>
        <w:jc w:val="center"/>
        <w:rPr>
          <w:rFonts w:asciiTheme="minorHAnsi" w:hAnsiTheme="minorHAnsi" w:cstheme="minorHAnsi"/>
          <w:b/>
          <w:caps/>
          <w:sz w:val="28"/>
          <w:szCs w:val="28"/>
        </w:rPr>
      </w:pPr>
      <w:r w:rsidRPr="00CF6F04">
        <w:rPr>
          <w:rFonts w:asciiTheme="minorHAnsi" w:hAnsiTheme="minorHAnsi" w:cstheme="minorHAnsi"/>
          <w:b/>
          <w:caps/>
          <w:sz w:val="28"/>
          <w:szCs w:val="28"/>
        </w:rPr>
        <w:t>zAMAWIAJĄCY:</w:t>
      </w:r>
    </w:p>
    <w:p w14:paraId="1A0D2D22" w14:textId="77777777" w:rsidR="00181C14" w:rsidRPr="00CF6F04" w:rsidRDefault="0067724E" w:rsidP="00985593">
      <w:pPr>
        <w:spacing w:before="240" w:after="240" w:line="276" w:lineRule="auto"/>
        <w:jc w:val="center"/>
        <w:rPr>
          <w:rFonts w:asciiTheme="minorHAnsi" w:hAnsiTheme="minorHAnsi" w:cstheme="minorHAnsi"/>
          <w:b/>
          <w:caps/>
          <w:sz w:val="28"/>
          <w:szCs w:val="28"/>
        </w:rPr>
      </w:pPr>
      <w:r w:rsidRPr="00CF6F04">
        <w:rPr>
          <w:rFonts w:asciiTheme="minorHAnsi" w:hAnsiTheme="minorHAnsi" w:cstheme="minorHAnsi"/>
          <w:b/>
          <w:caps/>
          <w:sz w:val="28"/>
          <w:szCs w:val="28"/>
        </w:rPr>
        <w:t>Gmina radomyśl wielki</w:t>
      </w:r>
    </w:p>
    <w:p w14:paraId="068934F1" w14:textId="77777777" w:rsidR="0067724E" w:rsidRPr="00CF6F04" w:rsidRDefault="00BF5B75" w:rsidP="00985593">
      <w:pPr>
        <w:spacing w:line="276" w:lineRule="auto"/>
        <w:jc w:val="center"/>
        <w:rPr>
          <w:rFonts w:asciiTheme="minorHAnsi" w:hAnsiTheme="minorHAnsi" w:cstheme="minorHAnsi"/>
        </w:rPr>
      </w:pPr>
      <w:r w:rsidRPr="00CF6F04">
        <w:rPr>
          <w:rFonts w:asciiTheme="minorHAnsi" w:hAnsiTheme="minorHAnsi" w:cstheme="minorHAnsi"/>
        </w:rPr>
        <w:t xml:space="preserve">Zaprasza do złożenia oferty w postępowaniu o udzielenie zamówienia publicznego prowadzonego w trybie </w:t>
      </w:r>
      <w:r w:rsidR="006204E8" w:rsidRPr="00CF6F04">
        <w:rPr>
          <w:rFonts w:asciiTheme="minorHAnsi" w:hAnsiTheme="minorHAnsi" w:cstheme="minorHAnsi"/>
        </w:rPr>
        <w:t xml:space="preserve">podstawowym bez negocjacji </w:t>
      </w:r>
      <w:r w:rsidRPr="00CF6F04">
        <w:rPr>
          <w:rFonts w:asciiTheme="minorHAnsi" w:hAnsiTheme="minorHAnsi" w:cstheme="minorHAnsi"/>
        </w:rPr>
        <w:t xml:space="preserve">o wartości </w:t>
      </w:r>
      <w:r w:rsidR="006204E8" w:rsidRPr="00CF6F04">
        <w:rPr>
          <w:rFonts w:asciiTheme="minorHAnsi" w:hAnsiTheme="minorHAnsi" w:cstheme="minorHAnsi"/>
        </w:rPr>
        <w:t>zamówienia nie przekraczającej progów unijnych o jakich stanowi art. 3 ustawy z 11 września 2019 r. - Prawo zamówień publicznych (Dz. U. z 20</w:t>
      </w:r>
      <w:r w:rsidR="001E1138" w:rsidRPr="00CF6F04">
        <w:rPr>
          <w:rFonts w:asciiTheme="minorHAnsi" w:hAnsiTheme="minorHAnsi" w:cstheme="minorHAnsi"/>
        </w:rPr>
        <w:t>2</w:t>
      </w:r>
      <w:r w:rsidR="000E685C" w:rsidRPr="00CF6F04">
        <w:rPr>
          <w:rFonts w:asciiTheme="minorHAnsi" w:hAnsiTheme="minorHAnsi" w:cstheme="minorHAnsi"/>
        </w:rPr>
        <w:t>4</w:t>
      </w:r>
      <w:r w:rsidR="006204E8" w:rsidRPr="00CF6F04">
        <w:rPr>
          <w:rFonts w:asciiTheme="minorHAnsi" w:hAnsiTheme="minorHAnsi" w:cstheme="minorHAnsi"/>
        </w:rPr>
        <w:t xml:space="preserve"> r. poz. </w:t>
      </w:r>
      <w:r w:rsidR="000E685C" w:rsidRPr="00CF6F04">
        <w:rPr>
          <w:rFonts w:asciiTheme="minorHAnsi" w:hAnsiTheme="minorHAnsi" w:cstheme="minorHAnsi"/>
        </w:rPr>
        <w:t>1320</w:t>
      </w:r>
      <w:r w:rsidR="000F4F11" w:rsidRPr="00CF6F04">
        <w:rPr>
          <w:rFonts w:asciiTheme="minorHAnsi" w:hAnsiTheme="minorHAnsi" w:cstheme="minorHAnsi"/>
        </w:rPr>
        <w:t xml:space="preserve"> ze zm.</w:t>
      </w:r>
      <w:r w:rsidR="006204E8" w:rsidRPr="00CF6F04">
        <w:rPr>
          <w:rFonts w:asciiTheme="minorHAnsi" w:hAnsiTheme="minorHAnsi" w:cstheme="minorHAnsi"/>
        </w:rPr>
        <w:t xml:space="preserve">) – dalej </w:t>
      </w:r>
      <w:r w:rsidR="003528D4" w:rsidRPr="00CF6F04">
        <w:rPr>
          <w:rFonts w:asciiTheme="minorHAnsi" w:hAnsiTheme="minorHAnsi" w:cstheme="minorHAnsi"/>
        </w:rPr>
        <w:t>p.z.p.</w:t>
      </w:r>
    </w:p>
    <w:p w14:paraId="58C0AEE2" w14:textId="77777777" w:rsidR="00C973D6" w:rsidRPr="00CF6F04" w:rsidRDefault="00C973D6" w:rsidP="00985593">
      <w:pPr>
        <w:spacing w:line="276" w:lineRule="auto"/>
        <w:jc w:val="center"/>
        <w:rPr>
          <w:rFonts w:asciiTheme="minorHAnsi" w:hAnsiTheme="minorHAnsi" w:cstheme="minorHAnsi"/>
        </w:rPr>
      </w:pPr>
    </w:p>
    <w:p w14:paraId="7301E9D1" w14:textId="77777777" w:rsidR="00BF5B75" w:rsidRPr="00CF6F04" w:rsidRDefault="003528D4" w:rsidP="00985593">
      <w:pPr>
        <w:spacing w:line="276" w:lineRule="auto"/>
        <w:jc w:val="center"/>
        <w:rPr>
          <w:rFonts w:asciiTheme="minorHAnsi" w:hAnsiTheme="minorHAnsi" w:cstheme="minorHAnsi"/>
        </w:rPr>
      </w:pPr>
      <w:r w:rsidRPr="00CF6F04">
        <w:rPr>
          <w:rFonts w:asciiTheme="minorHAnsi" w:hAnsiTheme="minorHAnsi" w:cstheme="minorHAnsi"/>
        </w:rPr>
        <w:t xml:space="preserve"> </w:t>
      </w:r>
      <w:r w:rsidR="00C92942" w:rsidRPr="00CF6F04">
        <w:rPr>
          <w:rFonts w:asciiTheme="minorHAnsi" w:hAnsiTheme="minorHAnsi" w:cstheme="minorHAnsi"/>
        </w:rPr>
        <w:t>na</w:t>
      </w:r>
      <w:r w:rsidR="006204E8" w:rsidRPr="00CF6F04">
        <w:rPr>
          <w:rFonts w:asciiTheme="minorHAnsi" w:hAnsiTheme="minorHAnsi" w:cstheme="minorHAnsi"/>
        </w:rPr>
        <w:t xml:space="preserve"> </w:t>
      </w:r>
      <w:r w:rsidR="0067724E" w:rsidRPr="00CF6F04">
        <w:rPr>
          <w:rFonts w:asciiTheme="minorHAnsi" w:hAnsiTheme="minorHAnsi" w:cstheme="minorHAnsi"/>
          <w:caps/>
        </w:rPr>
        <w:t>roboty budowlane</w:t>
      </w:r>
      <w:r w:rsidR="00570717" w:rsidRPr="00CF6F04">
        <w:rPr>
          <w:rFonts w:asciiTheme="minorHAnsi" w:hAnsiTheme="minorHAnsi" w:cstheme="minorHAnsi"/>
        </w:rPr>
        <w:t xml:space="preserve"> pn.</w:t>
      </w:r>
    </w:p>
    <w:p w14:paraId="2B73EF56" w14:textId="77777777" w:rsidR="0067724E" w:rsidRPr="00CF6F04" w:rsidRDefault="0067724E" w:rsidP="00985593">
      <w:pPr>
        <w:spacing w:line="276" w:lineRule="auto"/>
        <w:jc w:val="center"/>
        <w:rPr>
          <w:rFonts w:asciiTheme="minorHAnsi" w:hAnsiTheme="minorHAnsi" w:cstheme="minorHAnsi"/>
        </w:rPr>
      </w:pPr>
    </w:p>
    <w:p w14:paraId="4B5BCE06" w14:textId="40E590E3" w:rsidR="00823349" w:rsidRPr="00CF6F04" w:rsidRDefault="00E875B8" w:rsidP="00985593">
      <w:pPr>
        <w:spacing w:line="276" w:lineRule="auto"/>
        <w:jc w:val="center"/>
        <w:rPr>
          <w:rFonts w:asciiTheme="minorHAnsi" w:hAnsiTheme="minorHAnsi" w:cstheme="minorHAnsi"/>
          <w:b/>
        </w:rPr>
      </w:pPr>
      <w:bookmarkStart w:id="0" w:name="_Hlk190253223"/>
      <w:bookmarkStart w:id="1" w:name="_Hlk156216275"/>
      <w:r w:rsidRPr="00E875B8">
        <w:rPr>
          <w:rFonts w:asciiTheme="minorHAnsi" w:hAnsiTheme="minorHAnsi" w:cstheme="minorHAnsi"/>
          <w:b/>
          <w:sz w:val="32"/>
          <w:szCs w:val="32"/>
        </w:rPr>
        <w:t>"Przebudowa drogi gminnej nr 103563R w miejscowości Janowiec w km 2+300 do km 3+147 i w km 3+167 do 3+667 wraz z niezbędną infrastrukturą techniczną"</w:t>
      </w:r>
    </w:p>
    <w:bookmarkEnd w:id="0"/>
    <w:bookmarkEnd w:id="1"/>
    <w:p w14:paraId="69485A20" w14:textId="5C9BCA9B" w:rsidR="008267E3" w:rsidRDefault="008267E3" w:rsidP="00CF6F04">
      <w:pPr>
        <w:spacing w:line="276" w:lineRule="auto"/>
        <w:rPr>
          <w:rFonts w:asciiTheme="minorHAnsi" w:hAnsiTheme="minorHAnsi" w:cstheme="minorHAnsi"/>
          <w:bCs/>
          <w:i/>
          <w:iCs/>
          <w:lang w:eastAsia="en-US"/>
        </w:rPr>
      </w:pPr>
    </w:p>
    <w:p w14:paraId="223B0A27" w14:textId="6D80C673" w:rsidR="002C27E6" w:rsidRPr="002C27E6" w:rsidRDefault="002C27E6" w:rsidP="002C27E6">
      <w:pPr>
        <w:spacing w:line="276" w:lineRule="auto"/>
        <w:jc w:val="center"/>
        <w:rPr>
          <w:rFonts w:asciiTheme="minorHAnsi" w:hAnsiTheme="minorHAnsi" w:cstheme="minorHAnsi"/>
          <w:b/>
          <w:i/>
          <w:iCs/>
        </w:rPr>
      </w:pPr>
      <w:r w:rsidRPr="002C27E6">
        <w:rPr>
          <w:rFonts w:asciiTheme="minorHAnsi" w:hAnsiTheme="minorHAnsi" w:cstheme="minorHAnsi"/>
          <w:b/>
          <w:i/>
          <w:iCs/>
          <w:lang w:eastAsia="en-US"/>
        </w:rPr>
        <w:t>Zamówienia dofinansowane jest z programu</w:t>
      </w:r>
      <w:r>
        <w:rPr>
          <w:rFonts w:asciiTheme="minorHAnsi" w:hAnsiTheme="minorHAnsi" w:cstheme="minorHAnsi"/>
          <w:b/>
          <w:i/>
          <w:iCs/>
          <w:lang w:eastAsia="en-US"/>
        </w:rPr>
        <w:t>:</w:t>
      </w:r>
      <w:r w:rsidRPr="002C27E6">
        <w:rPr>
          <w:rFonts w:asciiTheme="minorHAnsi" w:hAnsiTheme="minorHAnsi" w:cstheme="minorHAnsi"/>
          <w:b/>
          <w:i/>
          <w:iCs/>
        </w:rPr>
        <w:t xml:space="preserve"> Rządowy Fundusz Rozwoju Dróg</w:t>
      </w:r>
    </w:p>
    <w:p w14:paraId="2C2DA0DB" w14:textId="77777777" w:rsidR="002C27E6" w:rsidRPr="002C27E6" w:rsidRDefault="002C27E6" w:rsidP="002C27E6">
      <w:pPr>
        <w:spacing w:line="276" w:lineRule="auto"/>
        <w:jc w:val="center"/>
        <w:rPr>
          <w:rFonts w:asciiTheme="minorHAnsi" w:hAnsiTheme="minorHAnsi" w:cstheme="minorHAnsi"/>
          <w:b/>
          <w:lang w:eastAsia="en-US"/>
        </w:rPr>
      </w:pPr>
    </w:p>
    <w:p w14:paraId="17B66C26" w14:textId="77777777" w:rsidR="000F4F11" w:rsidRPr="00CF6F04" w:rsidRDefault="004865D5" w:rsidP="00985593">
      <w:pPr>
        <w:tabs>
          <w:tab w:val="center" w:pos="4536"/>
          <w:tab w:val="left" w:pos="6945"/>
        </w:tabs>
        <w:spacing w:before="40" w:line="276" w:lineRule="auto"/>
        <w:jc w:val="center"/>
        <w:rPr>
          <w:rFonts w:asciiTheme="minorHAnsi" w:hAnsiTheme="minorHAnsi" w:cstheme="minorHAnsi"/>
          <w:b/>
          <w:color w:val="AA0000"/>
        </w:rPr>
      </w:pPr>
      <w:r w:rsidRPr="00CF6F04">
        <w:rPr>
          <w:rFonts w:asciiTheme="minorHAnsi" w:hAnsiTheme="minorHAnsi" w:cstheme="minorHAnsi"/>
          <w:b/>
          <w:color w:val="AA0000"/>
        </w:rPr>
        <w:t xml:space="preserve">Przedmiotowe postępowanie prowadzone jest </w:t>
      </w:r>
      <w:r w:rsidR="006204E8" w:rsidRPr="00CF6F04">
        <w:rPr>
          <w:rFonts w:asciiTheme="minorHAnsi" w:hAnsiTheme="minorHAnsi" w:cstheme="minorHAnsi"/>
          <w:b/>
          <w:color w:val="AA0000"/>
        </w:rPr>
        <w:t xml:space="preserve">przy użyciu środków komunikacji elektronicznej. Składanie ofert następuje za pośrednictwem platformy zakupowej dostępnej pod adresem internetowym: </w:t>
      </w:r>
    </w:p>
    <w:p w14:paraId="4C5F9E35" w14:textId="77777777" w:rsidR="004865D5" w:rsidRPr="00CF6F04" w:rsidRDefault="000F4F11" w:rsidP="00985593">
      <w:pPr>
        <w:tabs>
          <w:tab w:val="center" w:pos="4536"/>
          <w:tab w:val="left" w:pos="6945"/>
        </w:tabs>
        <w:spacing w:before="40" w:line="276" w:lineRule="auto"/>
        <w:jc w:val="center"/>
        <w:rPr>
          <w:rFonts w:asciiTheme="minorHAnsi" w:hAnsiTheme="minorHAnsi" w:cstheme="minorHAnsi"/>
          <w:b/>
          <w:bCs/>
          <w:color w:val="FF0000"/>
        </w:rPr>
      </w:pPr>
      <w:hyperlink r:id="rId8" w:history="1">
        <w:r w:rsidRPr="00CF6F04">
          <w:rPr>
            <w:rStyle w:val="Hipercze"/>
            <w:rFonts w:asciiTheme="minorHAnsi" w:hAnsiTheme="minorHAnsi" w:cstheme="minorHAnsi"/>
            <w:b/>
            <w:bCs/>
            <w:color w:val="AA0000"/>
          </w:rPr>
          <w:t>https://platformazakupowa.pl/pn/radomyslwielki</w:t>
        </w:r>
      </w:hyperlink>
      <w:r w:rsidRPr="00CF6F04">
        <w:rPr>
          <w:rFonts w:asciiTheme="minorHAnsi" w:hAnsiTheme="minorHAnsi" w:cstheme="minorHAnsi"/>
          <w:b/>
          <w:bCs/>
          <w:color w:val="FF0000"/>
        </w:rPr>
        <w:t xml:space="preserve"> </w:t>
      </w:r>
    </w:p>
    <w:p w14:paraId="0B453E22" w14:textId="7BD74C09" w:rsidR="00C63065" w:rsidRPr="00CF6F04" w:rsidRDefault="00570717" w:rsidP="00985593">
      <w:pPr>
        <w:tabs>
          <w:tab w:val="center" w:pos="4536"/>
          <w:tab w:val="left" w:pos="6945"/>
        </w:tabs>
        <w:spacing w:before="600" w:after="600" w:line="276" w:lineRule="auto"/>
        <w:jc w:val="center"/>
        <w:rPr>
          <w:rFonts w:asciiTheme="minorHAnsi" w:hAnsiTheme="minorHAnsi" w:cstheme="minorHAnsi"/>
          <w:caps/>
        </w:rPr>
      </w:pPr>
      <w:r w:rsidRPr="00CF6F04">
        <w:rPr>
          <w:rFonts w:asciiTheme="minorHAnsi" w:hAnsiTheme="minorHAnsi" w:cstheme="minorHAnsi"/>
        </w:rPr>
        <w:t xml:space="preserve">Nr postępowania: </w:t>
      </w:r>
      <w:r w:rsidR="00002AE0" w:rsidRPr="00CF6F04">
        <w:rPr>
          <w:rFonts w:asciiTheme="minorHAnsi" w:hAnsiTheme="minorHAnsi" w:cstheme="minorHAnsi"/>
        </w:rPr>
        <w:t>DiGN-IV</w:t>
      </w:r>
      <w:r w:rsidR="00FB268B" w:rsidRPr="00CF6F04">
        <w:rPr>
          <w:rFonts w:asciiTheme="minorHAnsi" w:hAnsiTheme="minorHAnsi" w:cstheme="minorHAnsi"/>
          <w:caps/>
        </w:rPr>
        <w:t>.271.</w:t>
      </w:r>
      <w:r w:rsidR="003C63F5">
        <w:rPr>
          <w:rFonts w:asciiTheme="minorHAnsi" w:hAnsiTheme="minorHAnsi" w:cstheme="minorHAnsi"/>
          <w:caps/>
        </w:rPr>
        <w:t>1</w:t>
      </w:r>
      <w:r w:rsidR="00E875B8">
        <w:rPr>
          <w:rFonts w:asciiTheme="minorHAnsi" w:hAnsiTheme="minorHAnsi" w:cstheme="minorHAnsi"/>
          <w:caps/>
        </w:rPr>
        <w:t>1</w:t>
      </w:r>
      <w:r w:rsidR="00FB268B" w:rsidRPr="00CF6F04">
        <w:rPr>
          <w:rFonts w:asciiTheme="minorHAnsi" w:hAnsiTheme="minorHAnsi" w:cstheme="minorHAnsi"/>
          <w:caps/>
        </w:rPr>
        <w:t>.202</w:t>
      </w:r>
      <w:r w:rsidR="00002AE0" w:rsidRPr="00CF6F04">
        <w:rPr>
          <w:rFonts w:asciiTheme="minorHAnsi" w:hAnsiTheme="minorHAnsi" w:cstheme="minorHAnsi"/>
          <w:caps/>
        </w:rPr>
        <w:t>6</w:t>
      </w:r>
    </w:p>
    <w:p w14:paraId="7A6D60E2" w14:textId="491CC35C" w:rsidR="004659A9" w:rsidRPr="00CF6F04" w:rsidRDefault="00F60C80" w:rsidP="00310357">
      <w:pPr>
        <w:pStyle w:val="Tytu"/>
        <w:spacing w:after="40" w:line="360" w:lineRule="auto"/>
        <w:rPr>
          <w:rFonts w:asciiTheme="minorHAnsi" w:hAnsiTheme="minorHAnsi" w:cstheme="minorHAnsi"/>
          <w:caps/>
          <w:sz w:val="24"/>
          <w:szCs w:val="24"/>
        </w:rPr>
      </w:pPr>
      <w:r w:rsidRPr="00CF6F04">
        <w:rPr>
          <w:rFonts w:asciiTheme="minorHAnsi" w:hAnsiTheme="minorHAnsi" w:cstheme="minorHAnsi"/>
          <w:caps/>
          <w:sz w:val="24"/>
          <w:szCs w:val="24"/>
        </w:rPr>
        <w:t>RADOmyśl Wielki,</w:t>
      </w:r>
      <w:r w:rsidR="000E685C" w:rsidRPr="00CF6F04">
        <w:rPr>
          <w:rFonts w:asciiTheme="minorHAnsi" w:hAnsiTheme="minorHAnsi" w:cstheme="minorHAnsi"/>
          <w:caps/>
          <w:sz w:val="24"/>
          <w:szCs w:val="24"/>
        </w:rPr>
        <w:t xml:space="preserve"> </w:t>
      </w:r>
      <w:r w:rsidR="00E875B8">
        <w:rPr>
          <w:rFonts w:asciiTheme="minorHAnsi" w:hAnsiTheme="minorHAnsi" w:cstheme="minorHAnsi"/>
          <w:caps/>
          <w:sz w:val="24"/>
          <w:szCs w:val="24"/>
        </w:rPr>
        <w:t>16</w:t>
      </w:r>
      <w:r w:rsidR="00002AE0" w:rsidRPr="00CF6F04">
        <w:rPr>
          <w:rFonts w:asciiTheme="minorHAnsi" w:hAnsiTheme="minorHAnsi" w:cstheme="minorHAnsi"/>
          <w:caps/>
          <w:sz w:val="24"/>
          <w:szCs w:val="24"/>
        </w:rPr>
        <w:t>.0</w:t>
      </w:r>
      <w:r w:rsidR="007C3DCD">
        <w:rPr>
          <w:rFonts w:asciiTheme="minorHAnsi" w:hAnsiTheme="minorHAnsi" w:cstheme="minorHAnsi"/>
          <w:caps/>
          <w:sz w:val="24"/>
          <w:szCs w:val="24"/>
        </w:rPr>
        <w:t>4</w:t>
      </w:r>
      <w:r w:rsidR="000E685C" w:rsidRPr="00CF6F04">
        <w:rPr>
          <w:rFonts w:asciiTheme="minorHAnsi" w:hAnsiTheme="minorHAnsi" w:cstheme="minorHAnsi"/>
          <w:caps/>
          <w:sz w:val="24"/>
          <w:szCs w:val="24"/>
        </w:rPr>
        <w:t>.202</w:t>
      </w:r>
      <w:r w:rsidR="00002AE0" w:rsidRPr="00CF6F04">
        <w:rPr>
          <w:rFonts w:asciiTheme="minorHAnsi" w:hAnsiTheme="minorHAnsi" w:cstheme="minorHAnsi"/>
          <w:caps/>
          <w:sz w:val="24"/>
          <w:szCs w:val="24"/>
        </w:rPr>
        <w:t>6</w:t>
      </w:r>
      <w:r w:rsidR="00F9253D" w:rsidRPr="00CF6F04">
        <w:rPr>
          <w:rFonts w:asciiTheme="minorHAnsi" w:hAnsiTheme="minorHAnsi" w:cstheme="minorHAnsi"/>
          <w:caps/>
          <w:sz w:val="24"/>
          <w:szCs w:val="24"/>
        </w:rPr>
        <w:t xml:space="preserve"> r.</w:t>
      </w:r>
    </w:p>
    <w:p w14:paraId="1AE74D5F" w14:textId="77777777" w:rsidR="00F9253D" w:rsidRPr="00CF6F04" w:rsidRDefault="00F9253D" w:rsidP="00F9253D">
      <w:pPr>
        <w:tabs>
          <w:tab w:val="num" w:pos="0"/>
        </w:tabs>
        <w:suppressAutoHyphens/>
        <w:spacing w:after="40" w:line="360" w:lineRule="auto"/>
        <w:ind w:left="709" w:hanging="709"/>
        <w:jc w:val="right"/>
        <w:rPr>
          <w:rFonts w:asciiTheme="minorHAnsi" w:hAnsiTheme="minorHAnsi" w:cstheme="minorHAnsi"/>
          <w:b/>
        </w:rPr>
      </w:pPr>
      <w:r w:rsidRPr="00CF6F04">
        <w:rPr>
          <w:rFonts w:asciiTheme="minorHAnsi" w:hAnsiTheme="minorHAnsi" w:cstheme="minorHAnsi"/>
          <w:b/>
        </w:rPr>
        <w:t>Zatwierdzam:</w:t>
      </w:r>
    </w:p>
    <w:p w14:paraId="368FEBFC" w14:textId="77777777" w:rsidR="00136588" w:rsidRPr="00CF6F04" w:rsidRDefault="00136588" w:rsidP="00F9253D">
      <w:pPr>
        <w:tabs>
          <w:tab w:val="num" w:pos="0"/>
        </w:tabs>
        <w:suppressAutoHyphens/>
        <w:spacing w:after="40" w:line="360" w:lineRule="auto"/>
        <w:ind w:left="709" w:hanging="709"/>
        <w:jc w:val="right"/>
        <w:rPr>
          <w:rFonts w:asciiTheme="minorHAnsi" w:hAnsiTheme="minorHAnsi" w:cstheme="minorHAnsi"/>
          <w:b/>
        </w:rPr>
      </w:pPr>
    </w:p>
    <w:p w14:paraId="4A5CFE69" w14:textId="77777777" w:rsidR="00F9253D" w:rsidRPr="00CF6F04" w:rsidRDefault="00F9253D" w:rsidP="00F9253D">
      <w:pPr>
        <w:tabs>
          <w:tab w:val="num" w:pos="0"/>
        </w:tabs>
        <w:suppressAutoHyphens/>
        <w:spacing w:before="240" w:after="40" w:line="360" w:lineRule="auto"/>
        <w:ind w:left="709" w:hanging="709"/>
        <w:jc w:val="right"/>
        <w:rPr>
          <w:rFonts w:asciiTheme="minorHAnsi" w:hAnsiTheme="minorHAnsi" w:cstheme="minorHAnsi"/>
        </w:rPr>
      </w:pPr>
      <w:r w:rsidRPr="00CF6F04">
        <w:rPr>
          <w:rFonts w:asciiTheme="minorHAnsi" w:hAnsiTheme="minorHAnsi" w:cstheme="minorHAnsi"/>
        </w:rPr>
        <w:t>……………………………….</w:t>
      </w:r>
    </w:p>
    <w:p w14:paraId="6C98D024" w14:textId="77777777" w:rsidR="00F9253D" w:rsidRPr="00CF6F04" w:rsidRDefault="00F9253D" w:rsidP="00F9253D">
      <w:pPr>
        <w:tabs>
          <w:tab w:val="num" w:pos="0"/>
        </w:tabs>
        <w:suppressAutoHyphens/>
        <w:spacing w:after="40" w:line="360" w:lineRule="auto"/>
        <w:ind w:left="709" w:hanging="709"/>
        <w:jc w:val="right"/>
        <w:rPr>
          <w:rFonts w:asciiTheme="minorHAnsi" w:hAnsiTheme="minorHAnsi" w:cstheme="minorHAnsi"/>
          <w:bCs/>
        </w:rPr>
      </w:pPr>
      <w:r w:rsidRPr="00CF6F04">
        <w:rPr>
          <w:rFonts w:asciiTheme="minorHAnsi" w:hAnsiTheme="minorHAnsi" w:cstheme="minorHAnsi"/>
          <w:bCs/>
        </w:rPr>
        <w:t>(Kierownik Zamawiającego)</w:t>
      </w:r>
    </w:p>
    <w:p w14:paraId="3D75F8A7" w14:textId="77777777" w:rsidR="00BD11A4" w:rsidRPr="00CF6F04" w:rsidRDefault="00C1481E" w:rsidP="00C24F78">
      <w:pPr>
        <w:pStyle w:val="Nowystyl"/>
        <w:rPr>
          <w:rFonts w:asciiTheme="minorHAnsi" w:hAnsiTheme="minorHAnsi" w:cstheme="minorHAnsi"/>
          <w:sz w:val="24"/>
          <w:szCs w:val="24"/>
        </w:rPr>
      </w:pPr>
      <w:r w:rsidRPr="00CF6F04">
        <w:rPr>
          <w:rFonts w:asciiTheme="minorHAnsi" w:hAnsiTheme="minorHAnsi" w:cstheme="minorHAnsi"/>
          <w:sz w:val="24"/>
          <w:szCs w:val="24"/>
        </w:rPr>
        <w:lastRenderedPageBreak/>
        <w:tab/>
      </w:r>
      <w:r w:rsidR="00927FE7" w:rsidRPr="00CF6F04">
        <w:rPr>
          <w:rFonts w:asciiTheme="minorHAnsi" w:hAnsiTheme="minorHAnsi" w:cstheme="minorHAnsi"/>
          <w:sz w:val="24"/>
          <w:szCs w:val="24"/>
        </w:rPr>
        <w:t>NAZWA ORAZ ADRES ZAMAWIAJĄCEGO</w:t>
      </w:r>
    </w:p>
    <w:p w14:paraId="71D0F701" w14:textId="77777777" w:rsidR="006204E8" w:rsidRPr="00CF6F04" w:rsidRDefault="006204E8" w:rsidP="00637338">
      <w:pPr>
        <w:tabs>
          <w:tab w:val="left" w:pos="540"/>
        </w:tabs>
        <w:spacing w:line="360" w:lineRule="auto"/>
        <w:ind w:left="284"/>
        <w:jc w:val="both"/>
        <w:rPr>
          <w:rFonts w:asciiTheme="minorHAnsi" w:hAnsiTheme="minorHAnsi" w:cstheme="minorHAnsi"/>
        </w:rPr>
      </w:pPr>
    </w:p>
    <w:p w14:paraId="78A0E77B" w14:textId="77777777" w:rsidR="006204E8" w:rsidRPr="00CF6F04" w:rsidRDefault="00F01A63" w:rsidP="00637338">
      <w:pPr>
        <w:tabs>
          <w:tab w:val="left" w:pos="540"/>
        </w:tabs>
        <w:spacing w:line="360" w:lineRule="auto"/>
        <w:ind w:left="284"/>
        <w:jc w:val="both"/>
        <w:rPr>
          <w:rFonts w:asciiTheme="minorHAnsi" w:hAnsiTheme="minorHAnsi" w:cstheme="minorHAnsi"/>
          <w:b/>
        </w:rPr>
      </w:pPr>
      <w:r w:rsidRPr="00CF6F04">
        <w:rPr>
          <w:rFonts w:asciiTheme="minorHAnsi" w:hAnsiTheme="minorHAnsi" w:cstheme="minorHAnsi"/>
          <w:b/>
          <w:caps/>
        </w:rPr>
        <w:t>gmina radomyśl wielki</w:t>
      </w:r>
    </w:p>
    <w:p w14:paraId="4FDD5F48" w14:textId="77777777" w:rsidR="00F1541B" w:rsidRPr="00CF6F04" w:rsidRDefault="00F01A63" w:rsidP="003F1CCA">
      <w:pPr>
        <w:tabs>
          <w:tab w:val="left" w:pos="540"/>
        </w:tabs>
        <w:spacing w:line="360" w:lineRule="auto"/>
        <w:ind w:left="284"/>
        <w:rPr>
          <w:rFonts w:asciiTheme="minorHAnsi" w:hAnsiTheme="minorHAnsi" w:cstheme="minorHAnsi"/>
          <w:b/>
        </w:rPr>
      </w:pPr>
      <w:r w:rsidRPr="00CF6F04">
        <w:rPr>
          <w:rFonts w:asciiTheme="minorHAnsi" w:hAnsiTheme="minorHAnsi" w:cstheme="minorHAnsi"/>
          <w:b/>
        </w:rPr>
        <w:t xml:space="preserve">Rynek 32, </w:t>
      </w:r>
    </w:p>
    <w:p w14:paraId="7A9D21E6" w14:textId="77777777" w:rsidR="00F01A63" w:rsidRPr="00CF6F04" w:rsidRDefault="00F01A63" w:rsidP="003F1CCA">
      <w:pPr>
        <w:tabs>
          <w:tab w:val="left" w:pos="540"/>
        </w:tabs>
        <w:spacing w:line="360" w:lineRule="auto"/>
        <w:ind w:left="284"/>
        <w:rPr>
          <w:rFonts w:asciiTheme="minorHAnsi" w:hAnsiTheme="minorHAnsi" w:cstheme="minorHAnsi"/>
          <w:b/>
        </w:rPr>
      </w:pPr>
      <w:r w:rsidRPr="00CF6F04">
        <w:rPr>
          <w:rFonts w:asciiTheme="minorHAnsi" w:hAnsiTheme="minorHAnsi" w:cstheme="minorHAnsi"/>
          <w:b/>
        </w:rPr>
        <w:t>39-310 Radomyśl Wielki</w:t>
      </w:r>
      <w:r w:rsidR="009E02B9" w:rsidRPr="00CF6F04">
        <w:rPr>
          <w:rFonts w:asciiTheme="minorHAnsi" w:hAnsiTheme="minorHAnsi" w:cstheme="minorHAnsi"/>
          <w:b/>
        </w:rPr>
        <w:t xml:space="preserve"> </w:t>
      </w:r>
    </w:p>
    <w:p w14:paraId="792A5F19" w14:textId="77777777" w:rsidR="001B2E05" w:rsidRPr="00CF6F04" w:rsidRDefault="00F2474E" w:rsidP="003F1CCA">
      <w:pPr>
        <w:tabs>
          <w:tab w:val="left" w:pos="540"/>
        </w:tabs>
        <w:spacing w:line="360" w:lineRule="auto"/>
        <w:ind w:left="284"/>
        <w:rPr>
          <w:rFonts w:asciiTheme="minorHAnsi" w:hAnsiTheme="minorHAnsi" w:cstheme="minorHAnsi"/>
        </w:rPr>
      </w:pPr>
      <w:r w:rsidRPr="00CF6F04">
        <w:rPr>
          <w:rFonts w:asciiTheme="minorHAnsi" w:hAnsiTheme="minorHAnsi" w:cstheme="minorHAnsi"/>
        </w:rPr>
        <w:t xml:space="preserve">Tel.: </w:t>
      </w:r>
      <w:r w:rsidR="00F1541B" w:rsidRPr="00CF6F04">
        <w:rPr>
          <w:rFonts w:asciiTheme="minorHAnsi" w:hAnsiTheme="minorHAnsi" w:cstheme="minorHAnsi"/>
          <w:caps/>
        </w:rPr>
        <w:t>14 6819121 - 123</w:t>
      </w:r>
    </w:p>
    <w:p w14:paraId="698F4DAC" w14:textId="77777777" w:rsidR="00F1541B" w:rsidRPr="00CF6F04" w:rsidRDefault="001B2E05" w:rsidP="003F1CCA">
      <w:pPr>
        <w:tabs>
          <w:tab w:val="left" w:pos="540"/>
        </w:tabs>
        <w:spacing w:line="360" w:lineRule="auto"/>
        <w:ind w:left="284"/>
        <w:rPr>
          <w:rFonts w:asciiTheme="minorHAnsi" w:hAnsiTheme="minorHAnsi" w:cstheme="minorHAnsi"/>
          <w:caps/>
        </w:rPr>
      </w:pPr>
      <w:r w:rsidRPr="00CF6F04">
        <w:rPr>
          <w:rFonts w:asciiTheme="minorHAnsi" w:hAnsiTheme="minorHAnsi" w:cstheme="minorHAnsi"/>
        </w:rPr>
        <w:t xml:space="preserve">NIP: </w:t>
      </w:r>
      <w:r w:rsidR="00F1541B" w:rsidRPr="00CF6F04">
        <w:rPr>
          <w:rFonts w:asciiTheme="minorHAnsi" w:hAnsiTheme="minorHAnsi" w:cstheme="minorHAnsi"/>
          <w:caps/>
        </w:rPr>
        <w:t>817-19-54-408</w:t>
      </w:r>
    </w:p>
    <w:p w14:paraId="39A3A89C" w14:textId="77777777" w:rsidR="00F1541B" w:rsidRPr="00CF6F04" w:rsidRDefault="00F1541B" w:rsidP="003F1CCA">
      <w:pPr>
        <w:tabs>
          <w:tab w:val="left" w:pos="540"/>
        </w:tabs>
        <w:spacing w:line="360" w:lineRule="auto"/>
        <w:ind w:left="284"/>
        <w:rPr>
          <w:rFonts w:asciiTheme="minorHAnsi" w:hAnsiTheme="minorHAnsi" w:cstheme="minorHAnsi"/>
          <w:caps/>
        </w:rPr>
      </w:pPr>
      <w:r w:rsidRPr="00CF6F04">
        <w:rPr>
          <w:rFonts w:asciiTheme="minorHAnsi" w:hAnsiTheme="minorHAnsi" w:cstheme="minorHAnsi"/>
        </w:rPr>
        <w:t>REGON 851661228</w:t>
      </w:r>
    </w:p>
    <w:p w14:paraId="56883C71" w14:textId="77777777" w:rsidR="00F1541B" w:rsidRPr="00CF6F04" w:rsidRDefault="00F1541B" w:rsidP="003F1CCA">
      <w:pPr>
        <w:tabs>
          <w:tab w:val="left" w:pos="540"/>
        </w:tabs>
        <w:spacing w:line="360" w:lineRule="auto"/>
        <w:ind w:left="284"/>
        <w:rPr>
          <w:rFonts w:asciiTheme="minorHAnsi" w:hAnsiTheme="minorHAnsi" w:cstheme="minorHAnsi"/>
          <w:b/>
          <w:caps/>
        </w:rPr>
      </w:pPr>
      <w:r w:rsidRPr="00CF6F04">
        <w:rPr>
          <w:rFonts w:asciiTheme="minorHAnsi" w:hAnsiTheme="minorHAnsi" w:cstheme="minorHAnsi"/>
        </w:rPr>
        <w:t xml:space="preserve">Adres e- mail: </w:t>
      </w:r>
      <w:hyperlink r:id="rId9" w:history="1">
        <w:r w:rsidR="00C7774B" w:rsidRPr="00CF6F04">
          <w:rPr>
            <w:rStyle w:val="Hipercze"/>
            <w:rFonts w:asciiTheme="minorHAnsi" w:hAnsiTheme="minorHAnsi" w:cstheme="minorHAnsi"/>
            <w:b/>
            <w:color w:val="auto"/>
          </w:rPr>
          <w:t>inwestycje@radomyslwielki.pl</w:t>
        </w:r>
      </w:hyperlink>
      <w:r w:rsidR="00B06782" w:rsidRPr="00CF6F04">
        <w:rPr>
          <w:rFonts w:asciiTheme="minorHAnsi" w:hAnsiTheme="minorHAnsi" w:cstheme="minorHAnsi"/>
          <w:b/>
        </w:rPr>
        <w:t>;</w:t>
      </w:r>
      <w:r w:rsidRPr="00CF6F04">
        <w:rPr>
          <w:rFonts w:asciiTheme="minorHAnsi" w:hAnsiTheme="minorHAnsi" w:cstheme="minorHAnsi"/>
          <w:b/>
        </w:rPr>
        <w:t xml:space="preserve"> </w:t>
      </w:r>
      <w:hyperlink r:id="rId10" w:history="1">
        <w:r w:rsidR="00B06782" w:rsidRPr="00CF6F04">
          <w:rPr>
            <w:rStyle w:val="Hipercze"/>
            <w:rFonts w:asciiTheme="minorHAnsi" w:hAnsiTheme="minorHAnsi" w:cstheme="minorHAnsi"/>
            <w:b/>
            <w:color w:val="auto"/>
          </w:rPr>
          <w:t>sekretariat@radomyslwielki.pl</w:t>
        </w:r>
      </w:hyperlink>
    </w:p>
    <w:p w14:paraId="438397BD" w14:textId="77777777" w:rsidR="00F1541B" w:rsidRPr="00CF6F04" w:rsidRDefault="00F1541B" w:rsidP="003F1CCA">
      <w:pPr>
        <w:tabs>
          <w:tab w:val="left" w:pos="540"/>
        </w:tabs>
        <w:spacing w:line="360" w:lineRule="auto"/>
        <w:ind w:left="284"/>
        <w:rPr>
          <w:rFonts w:asciiTheme="minorHAnsi" w:hAnsiTheme="minorHAnsi" w:cstheme="minorHAnsi"/>
          <w:caps/>
        </w:rPr>
      </w:pPr>
      <w:r w:rsidRPr="00CF6F04">
        <w:rPr>
          <w:rFonts w:asciiTheme="minorHAnsi" w:hAnsiTheme="minorHAnsi" w:cstheme="minorHAnsi"/>
        </w:rPr>
        <w:t xml:space="preserve">Adres strony internetowej: </w:t>
      </w:r>
      <w:hyperlink r:id="rId11" w:history="1">
        <w:r w:rsidRPr="00CF6F04">
          <w:rPr>
            <w:rStyle w:val="Hipercze"/>
            <w:rFonts w:asciiTheme="minorHAnsi" w:hAnsiTheme="minorHAnsi" w:cstheme="minorHAnsi"/>
            <w:b/>
            <w:color w:val="auto"/>
          </w:rPr>
          <w:t>www.radomyslwielki.pl</w:t>
        </w:r>
      </w:hyperlink>
      <w:r w:rsidRPr="00CF6F04">
        <w:rPr>
          <w:rFonts w:asciiTheme="minorHAnsi" w:hAnsiTheme="minorHAnsi" w:cstheme="minorHAnsi"/>
          <w:b/>
        </w:rPr>
        <w:t xml:space="preserve"> </w:t>
      </w:r>
    </w:p>
    <w:p w14:paraId="2A60FB96" w14:textId="77777777" w:rsidR="00F1541B" w:rsidRPr="00CF6F04" w:rsidRDefault="00F1541B" w:rsidP="00637338">
      <w:pPr>
        <w:tabs>
          <w:tab w:val="left" w:pos="540"/>
        </w:tabs>
        <w:spacing w:line="360" w:lineRule="auto"/>
        <w:ind w:left="284"/>
        <w:jc w:val="both"/>
        <w:rPr>
          <w:rFonts w:asciiTheme="minorHAnsi" w:hAnsiTheme="minorHAnsi" w:cstheme="minorHAnsi"/>
          <w:b/>
        </w:rPr>
      </w:pPr>
    </w:p>
    <w:p w14:paraId="65A07FBC" w14:textId="77777777" w:rsidR="007F35FE" w:rsidRPr="00CF6F04" w:rsidRDefault="00055167" w:rsidP="003F1CCA">
      <w:pPr>
        <w:tabs>
          <w:tab w:val="left" w:pos="540"/>
        </w:tabs>
        <w:spacing w:line="360" w:lineRule="auto"/>
        <w:ind w:left="284"/>
        <w:rPr>
          <w:rFonts w:asciiTheme="minorHAnsi" w:hAnsiTheme="minorHAnsi" w:cstheme="minorHAnsi"/>
          <w:b/>
        </w:rPr>
      </w:pPr>
      <w:r w:rsidRPr="00CF6F04">
        <w:rPr>
          <w:rFonts w:asciiTheme="minorHAnsi" w:hAnsiTheme="minorHAnsi" w:cstheme="minorHAnsi"/>
          <w:b/>
        </w:rPr>
        <w:t xml:space="preserve">Adres </w:t>
      </w:r>
      <w:r w:rsidR="006204E8" w:rsidRPr="00CF6F04">
        <w:rPr>
          <w:rFonts w:asciiTheme="minorHAnsi" w:hAnsiTheme="minorHAnsi" w:cstheme="minorHAnsi"/>
          <w:b/>
        </w:rPr>
        <w:t>strony internetowej, na której jest prowadzone postępowanie i na której będą dostępne wszelkie dokumenty z</w:t>
      </w:r>
      <w:r w:rsidR="007F35FE" w:rsidRPr="00CF6F04">
        <w:rPr>
          <w:rFonts w:asciiTheme="minorHAnsi" w:hAnsiTheme="minorHAnsi" w:cstheme="minorHAnsi"/>
          <w:b/>
        </w:rPr>
        <w:t xml:space="preserve">wiązane z prowadzoną procedurą: </w:t>
      </w:r>
    </w:p>
    <w:p w14:paraId="59512BC2" w14:textId="77777777" w:rsidR="009B54D6" w:rsidRPr="00CF6F04" w:rsidRDefault="009B54D6" w:rsidP="00717007">
      <w:pPr>
        <w:tabs>
          <w:tab w:val="left" w:pos="540"/>
        </w:tabs>
        <w:spacing w:line="360" w:lineRule="auto"/>
        <w:ind w:left="284"/>
        <w:jc w:val="both"/>
        <w:rPr>
          <w:rFonts w:asciiTheme="minorHAnsi" w:hAnsiTheme="minorHAnsi" w:cstheme="minorHAnsi"/>
          <w:b/>
        </w:rPr>
      </w:pPr>
      <w:hyperlink r:id="rId12" w:history="1">
        <w:r w:rsidRPr="00CF6F04">
          <w:rPr>
            <w:rStyle w:val="Hipercze"/>
            <w:rFonts w:asciiTheme="minorHAnsi" w:hAnsiTheme="minorHAnsi" w:cstheme="minorHAnsi"/>
            <w:b/>
            <w:color w:val="AA0000"/>
          </w:rPr>
          <w:t>https://platformazakupowa.pl/pn/radomyslwielki</w:t>
        </w:r>
      </w:hyperlink>
      <w:r w:rsidRPr="00CF6F04">
        <w:rPr>
          <w:rFonts w:asciiTheme="minorHAnsi" w:hAnsiTheme="minorHAnsi" w:cstheme="minorHAnsi"/>
          <w:b/>
        </w:rPr>
        <w:t xml:space="preserve"> </w:t>
      </w:r>
    </w:p>
    <w:p w14:paraId="55AA2A87" w14:textId="77777777" w:rsidR="001B2E05" w:rsidRPr="00CF6F04" w:rsidRDefault="001B2E05" w:rsidP="00FF3725">
      <w:pPr>
        <w:tabs>
          <w:tab w:val="left" w:pos="540"/>
        </w:tabs>
        <w:spacing w:before="240"/>
        <w:ind w:left="284"/>
        <w:jc w:val="both"/>
        <w:rPr>
          <w:rFonts w:asciiTheme="minorHAnsi" w:hAnsiTheme="minorHAnsi" w:cstheme="minorHAnsi"/>
        </w:rPr>
      </w:pPr>
      <w:r w:rsidRPr="00CF6F04">
        <w:rPr>
          <w:rFonts w:asciiTheme="minorHAnsi" w:hAnsiTheme="minorHAnsi" w:cstheme="minorHAnsi"/>
        </w:rPr>
        <w:t xml:space="preserve">Godziny pracy: </w:t>
      </w:r>
      <w:r w:rsidR="00F1541B" w:rsidRPr="00CF6F04">
        <w:rPr>
          <w:rFonts w:asciiTheme="minorHAnsi" w:hAnsiTheme="minorHAnsi" w:cstheme="minorHAnsi"/>
        </w:rPr>
        <w:t>8:00- 16:00</w:t>
      </w:r>
      <w:r w:rsidR="00FF3725" w:rsidRPr="00CF6F04">
        <w:rPr>
          <w:rFonts w:asciiTheme="minorHAnsi" w:hAnsiTheme="minorHAnsi" w:cstheme="minorHAnsi"/>
        </w:rPr>
        <w:t xml:space="preserve"> - poniedziałek</w:t>
      </w:r>
      <w:r w:rsidR="00F1541B" w:rsidRPr="00CF6F04">
        <w:rPr>
          <w:rFonts w:asciiTheme="minorHAnsi" w:hAnsiTheme="minorHAnsi" w:cstheme="minorHAnsi"/>
        </w:rPr>
        <w:t>; 7:30- 15:30</w:t>
      </w:r>
      <w:r w:rsidR="00FF3725" w:rsidRPr="00CF6F04">
        <w:rPr>
          <w:rFonts w:asciiTheme="minorHAnsi" w:hAnsiTheme="minorHAnsi" w:cstheme="minorHAnsi"/>
        </w:rPr>
        <w:t xml:space="preserve"> - wtorek – piątek</w:t>
      </w:r>
    </w:p>
    <w:p w14:paraId="7C2E5861" w14:textId="77777777" w:rsidR="00651132" w:rsidRPr="00CF6F04" w:rsidRDefault="00C1481E" w:rsidP="00C24F78">
      <w:pPr>
        <w:pStyle w:val="Nowystyl"/>
        <w:rPr>
          <w:rFonts w:asciiTheme="minorHAnsi" w:hAnsiTheme="minorHAnsi" w:cstheme="minorHAnsi"/>
          <w:sz w:val="24"/>
          <w:szCs w:val="24"/>
        </w:rPr>
      </w:pPr>
      <w:r w:rsidRPr="00CF6F04">
        <w:rPr>
          <w:rFonts w:asciiTheme="minorHAnsi" w:hAnsiTheme="minorHAnsi" w:cstheme="minorHAnsi"/>
          <w:sz w:val="24"/>
          <w:szCs w:val="24"/>
        </w:rPr>
        <w:tab/>
      </w:r>
      <w:r w:rsidR="007A3EC3" w:rsidRPr="00CF6F04">
        <w:rPr>
          <w:rFonts w:asciiTheme="minorHAnsi" w:hAnsiTheme="minorHAnsi" w:cstheme="minorHAnsi"/>
          <w:sz w:val="24"/>
          <w:szCs w:val="24"/>
        </w:rPr>
        <w:t>OCHRONA DANYCH OSOBOWYCH</w:t>
      </w:r>
    </w:p>
    <w:p w14:paraId="19016B31" w14:textId="77777777" w:rsidR="00606064" w:rsidRPr="00CF6F04" w:rsidRDefault="00606064" w:rsidP="00606064">
      <w:pPr>
        <w:pStyle w:val="pkt"/>
        <w:spacing w:before="0" w:after="0" w:line="360" w:lineRule="auto"/>
        <w:ind w:left="295"/>
        <w:rPr>
          <w:rFonts w:asciiTheme="minorHAnsi" w:hAnsiTheme="minorHAnsi" w:cstheme="minorHAnsi"/>
          <w:szCs w:val="24"/>
        </w:rPr>
      </w:pPr>
    </w:p>
    <w:p w14:paraId="6679E448" w14:textId="77777777" w:rsidR="00606064" w:rsidRPr="00CF6F04" w:rsidRDefault="00606064" w:rsidP="003F1CCA">
      <w:pPr>
        <w:pStyle w:val="pkt"/>
        <w:spacing w:before="0" w:after="0" w:line="360" w:lineRule="auto"/>
        <w:ind w:left="295"/>
        <w:jc w:val="left"/>
        <w:rPr>
          <w:rFonts w:asciiTheme="minorHAnsi" w:hAnsiTheme="minorHAnsi" w:cstheme="minorHAnsi"/>
          <w:szCs w:val="24"/>
        </w:rPr>
      </w:pPr>
      <w:r w:rsidRPr="009E21AD">
        <w:rPr>
          <w:rFonts w:asciiTheme="minorHAnsi" w:hAnsiTheme="minorHAnsi" w:cstheme="minorHAnsi"/>
          <w:b/>
          <w:bCs/>
          <w:szCs w:val="24"/>
        </w:rPr>
        <w:t>1.</w:t>
      </w:r>
      <w:r w:rsidRPr="009E21AD">
        <w:rPr>
          <w:rFonts w:asciiTheme="minorHAnsi" w:hAnsiTheme="minorHAnsi" w:cstheme="minorHAnsi"/>
          <w:b/>
          <w:bCs/>
          <w:szCs w:val="24"/>
        </w:rPr>
        <w:tab/>
      </w:r>
      <w:r w:rsidRPr="00CF6F04">
        <w:rPr>
          <w:rFonts w:asciiTheme="minorHAnsi" w:hAnsiTheme="minorHAnsi" w:cstheme="minorHAnsi"/>
          <w:szCs w:val="24"/>
        </w:rPr>
        <w:t xml:space="preserv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14:paraId="6D3781CF"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1. Administratorem Pani/Pana danych osobowych jest Burmistrz Radomyśla Wielkiego, z siedzibą mieszczącą się pod adresem: Rynek 32, 39-310 Radomyśl Wielki, tel. 14 6819121</w:t>
      </w:r>
    </w:p>
    <w:p w14:paraId="057BD25F"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2. W sprawach z zakresu ochrony danych osobowych mogą Państwo kontaktować się z Inspektorem Ochrony Danych pod adresem e-mail: inspektor@cbi24.pl  lub pisemnie, kierując korespondencję pod adres siedziby Administratora.</w:t>
      </w:r>
    </w:p>
    <w:p w14:paraId="7A4236D6"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 xml:space="preserve">3. Dane osobowe będą przetwarzane w celu związanym z postępowaniem o udzielenie zamówienia publicznego. </w:t>
      </w:r>
    </w:p>
    <w:p w14:paraId="593EB603"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lastRenderedPageBreak/>
        <w:t>4. Dane osobowe będą przetwarzane przez okres zgodnie z art. 78 ust. 1 i 4 ustawy z dnia z dnia 11 września 2019 r.– Prawo zamówień publicznych (Dz. U. z 20</w:t>
      </w:r>
      <w:r w:rsidR="009B54D6" w:rsidRPr="00CF6F04">
        <w:rPr>
          <w:rFonts w:asciiTheme="minorHAnsi" w:hAnsiTheme="minorHAnsi" w:cstheme="minorHAnsi"/>
          <w:szCs w:val="24"/>
        </w:rPr>
        <w:t>2</w:t>
      </w:r>
      <w:r w:rsidR="000E685C" w:rsidRPr="00CF6F04">
        <w:rPr>
          <w:rFonts w:asciiTheme="minorHAnsi" w:hAnsiTheme="minorHAnsi" w:cstheme="minorHAnsi"/>
          <w:szCs w:val="24"/>
        </w:rPr>
        <w:t>4</w:t>
      </w:r>
      <w:r w:rsidRPr="00CF6F04">
        <w:rPr>
          <w:rFonts w:asciiTheme="minorHAnsi" w:hAnsiTheme="minorHAnsi" w:cstheme="minorHAnsi"/>
          <w:szCs w:val="24"/>
        </w:rPr>
        <w:t xml:space="preserve"> r. poz. </w:t>
      </w:r>
      <w:r w:rsidR="000E685C" w:rsidRPr="00CF6F04">
        <w:rPr>
          <w:rFonts w:asciiTheme="minorHAnsi" w:hAnsiTheme="minorHAnsi" w:cstheme="minorHAnsi"/>
          <w:szCs w:val="24"/>
        </w:rPr>
        <w:t>1320</w:t>
      </w:r>
      <w:r w:rsidRPr="00CF6F04">
        <w:rPr>
          <w:rFonts w:asciiTheme="minorHAnsi" w:hAnsiTheme="minorHAnsi" w:cstheme="minorHAnsi"/>
          <w:szCs w:val="24"/>
        </w:rPr>
        <w:t xml:space="preserve"> ze zm.), zwanej dalej PZP, przez okres 4 lat od dnia zakończenia postępowania o udzielenie zamówienia, a jeżeli czas trwania umowy przekracza 4 lata, okres przechowywania obejmuje cały czas obowiązywania umowy.</w:t>
      </w:r>
    </w:p>
    <w:p w14:paraId="55D97E1C" w14:textId="77777777" w:rsidR="00F64D24" w:rsidRPr="00CF6F04" w:rsidRDefault="00F64D24" w:rsidP="003F1CCA">
      <w:pPr>
        <w:spacing w:line="360" w:lineRule="auto"/>
        <w:ind w:left="474"/>
        <w:contextualSpacing/>
        <w:rPr>
          <w:rFonts w:asciiTheme="minorHAnsi" w:eastAsia="Calibri" w:hAnsiTheme="minorHAnsi" w:cstheme="minorHAnsi"/>
        </w:rPr>
      </w:pPr>
      <w:r w:rsidRPr="00CF6F04">
        <w:rPr>
          <w:rFonts w:asciiTheme="minorHAnsi" w:eastAsia="Calibri" w:hAnsiTheme="minorHAnsi" w:cstheme="minorHAnsi"/>
        </w:rPr>
        <w:t>Dokumentacja będzie archiwizowana zgodnie z instrukcją kancelaryjną obowiązującą u administratora (jednolitym rzeczowym wykazem akt) oraz ustawą z dnia 14 lipca 1983 r. o narodowym zasobie archiwalnym i archiwach:</w:t>
      </w:r>
    </w:p>
    <w:p w14:paraId="13C7DD07" w14:textId="77777777" w:rsidR="00F64D24" w:rsidRPr="00CF6F04" w:rsidRDefault="00F64D24" w:rsidP="003F1CCA">
      <w:pPr>
        <w:pStyle w:val="Akapitzlist"/>
        <w:numPr>
          <w:ilvl w:val="0"/>
          <w:numId w:val="46"/>
        </w:numPr>
        <w:spacing w:line="360" w:lineRule="auto"/>
        <w:contextualSpacing/>
        <w:rPr>
          <w:rFonts w:asciiTheme="minorHAnsi" w:eastAsia="Calibri" w:hAnsiTheme="minorHAnsi" w:cstheme="minorHAnsi"/>
        </w:rPr>
      </w:pPr>
      <w:r w:rsidRPr="00CF6F04">
        <w:rPr>
          <w:rFonts w:asciiTheme="minorHAnsi" w:eastAsia="Calibri" w:hAnsiTheme="minorHAnsi" w:cstheme="minorHAnsi"/>
        </w:rPr>
        <w:t>dokumentacja zamówień publicznych – 5 lat;</w:t>
      </w:r>
    </w:p>
    <w:p w14:paraId="75771BBF" w14:textId="77777777" w:rsidR="00F64D24" w:rsidRPr="00CF6F04" w:rsidRDefault="00F64D24" w:rsidP="003F1CCA">
      <w:pPr>
        <w:pStyle w:val="Akapitzlist"/>
        <w:numPr>
          <w:ilvl w:val="0"/>
          <w:numId w:val="46"/>
        </w:numPr>
        <w:spacing w:line="360" w:lineRule="auto"/>
        <w:contextualSpacing/>
        <w:rPr>
          <w:rFonts w:asciiTheme="minorHAnsi" w:eastAsia="Calibri" w:hAnsiTheme="minorHAnsi" w:cstheme="minorHAnsi"/>
        </w:rPr>
      </w:pPr>
      <w:r w:rsidRPr="00CF6F04">
        <w:rPr>
          <w:rFonts w:asciiTheme="minorHAnsi" w:eastAsia="Calibri" w:hAnsiTheme="minorHAnsi" w:cstheme="minorHAnsi"/>
        </w:rPr>
        <w:t>umowy zawarte w wyniku postępowania w trybie zamówień publicznych – 10 lat;</w:t>
      </w:r>
    </w:p>
    <w:p w14:paraId="75707627" w14:textId="77777777" w:rsidR="00F64D24" w:rsidRPr="00CF6F04" w:rsidRDefault="00F64D24" w:rsidP="003F1CCA">
      <w:pPr>
        <w:pStyle w:val="Akapitzlist"/>
        <w:numPr>
          <w:ilvl w:val="0"/>
          <w:numId w:val="46"/>
        </w:numPr>
        <w:spacing w:line="360" w:lineRule="auto"/>
        <w:contextualSpacing/>
        <w:rPr>
          <w:rFonts w:asciiTheme="minorHAnsi" w:eastAsia="Calibri" w:hAnsiTheme="minorHAnsi" w:cstheme="minorHAnsi"/>
        </w:rPr>
      </w:pPr>
      <w:r w:rsidRPr="00CF6F04">
        <w:rPr>
          <w:rFonts w:asciiTheme="minorHAnsi" w:eastAsia="Calibri" w:hAnsiTheme="minorHAnsi" w:cstheme="minorHAnsi"/>
        </w:rPr>
        <w:t>dowody księgowe i dokumentacja księgowa – 5 lat</w:t>
      </w:r>
    </w:p>
    <w:p w14:paraId="7671BB76"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5. Podstawą prawną przetwarzania danych jest art. 6 ust. 1 lit. c) ww. Rozporządzenia w związku z przepisami PZP.</w:t>
      </w:r>
      <w:r w:rsidR="00E40C66" w:rsidRPr="00CF6F04">
        <w:rPr>
          <w:rFonts w:asciiTheme="minorHAnsi" w:hAnsiTheme="minorHAnsi" w:cstheme="minorHAnsi"/>
          <w:szCs w:val="24"/>
        </w:rPr>
        <w:t xml:space="preserve"> </w:t>
      </w:r>
    </w:p>
    <w:p w14:paraId="0431A378"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6. Odbiorcami Pani/Pana danych będą osoby lub podmioty, którym udostępniona zostanie dokumentacja postępowania w oparciu o art. 18 oraz art. 74 ust. 4 PZP.</w:t>
      </w:r>
    </w:p>
    <w:p w14:paraId="7F58E0F9"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 xml:space="preserve">7. Obowiązek podania przez Panią/Pana danych osobowych bezpośrednio Pani/Pana dotyczących jest wymogiem ustawowym określonym w przepisach PZP, związanym z udziałem w postępowaniu o udzielenie zamówienia publicznego; konsekwencje niepodania określonych danych wynikają z PZP. </w:t>
      </w:r>
    </w:p>
    <w:p w14:paraId="0FBB9B02"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8. Osoba, której dane dotyczą ma prawo do:</w:t>
      </w:r>
    </w:p>
    <w:p w14:paraId="2B365A98"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 xml:space="preserve"> - dostępu do treści swoich danych oraz możliwości ich poprawiania, sprostowania, ograniczenia przetwarzania, </w:t>
      </w:r>
    </w:p>
    <w:p w14:paraId="5F3E3BE7"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 w przypadku gdy przetwarzanie danych odbywa się z naruszeniem przepisów Rozporządzenia służy prawo wniesienia skargi do organu nadzorczego tj. Prezesa Urzędu Ochrony Danych Osobowych, ul. Stawki 2, 00-193 Warszawa,</w:t>
      </w:r>
    </w:p>
    <w:p w14:paraId="718D0014"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9. Osobie, której dane dotyczą nie przysługuje:</w:t>
      </w:r>
    </w:p>
    <w:p w14:paraId="49490670"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 w związku z art. 17 ust. 3 lit. b, d lub e Rozporządzenia prawo do usunięcia danych osobowych;</w:t>
      </w:r>
    </w:p>
    <w:p w14:paraId="1188C43E"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 prawo do przenoszenia danych osobowych, o którym mowa w art. 20 Rozporządzenia;</w:t>
      </w:r>
    </w:p>
    <w:p w14:paraId="46DD31ED"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 xml:space="preserve">- na podstawie art. 21 Rozporządzenia prawo sprzeciwu, wobec przetwarzania danych osobowych. </w:t>
      </w:r>
    </w:p>
    <w:p w14:paraId="2ED11BCD"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lastRenderedPageBreak/>
        <w:t>10. 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272464FC"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11. 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3A42E566"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12. Wystąpienie z żądaniem, o którym mowa w art. 18 ust. 1 Rozporządzenia, nie ogranicza przetwarzania danych osobowych do czasu zakończenia postępowania o udzielenie zamówienia publicznego.</w:t>
      </w:r>
    </w:p>
    <w:p w14:paraId="33674954"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13. W przypadku danych osobowych zamieszczonych przez Administratora w Biuletynie Zamówień Publicznych, prawa, o których mowa w art. 15 i art. 16 Rozporządzenia, są wykonywane w drodze żądania skierowanego do Administratora.</w:t>
      </w:r>
    </w:p>
    <w:p w14:paraId="1C74FC1A"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14. 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4EF82A17"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15. 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14:paraId="21739A7C" w14:textId="77777777" w:rsidR="00606064"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16. Skorzystanie przez osobę, której dane dotyczą, z uprawnienia do sprostowania lub uzupełnienia, o którym mowa w art. 16 Rozporządzenia, nie może naruszać integralności protokołu oraz jego załączników.</w:t>
      </w:r>
    </w:p>
    <w:p w14:paraId="6AFA50A0" w14:textId="77777777" w:rsidR="00FF3725" w:rsidRPr="00CF6F04" w:rsidRDefault="00606064"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lastRenderedPageBreak/>
        <w:t>17. Ponadto informujemy, iż w związku z przetwarzaniem Pani/Pana danych osobowych nie podlega Pan/Pani decyzjom, które się opierają wyłącznie na zautomatyzowanym przetwarzaniu, w tym profilowaniu, o czym stanowi art. 22 Rozporządzenia.</w:t>
      </w:r>
    </w:p>
    <w:p w14:paraId="1FF3F234" w14:textId="77777777" w:rsidR="009B54D6" w:rsidRPr="00CF6F04" w:rsidRDefault="009B54D6" w:rsidP="003F1CCA">
      <w:pPr>
        <w:pStyle w:val="pkt"/>
        <w:spacing w:before="0" w:after="0" w:line="360" w:lineRule="auto"/>
        <w:ind w:left="709"/>
        <w:jc w:val="left"/>
        <w:rPr>
          <w:rFonts w:asciiTheme="minorHAnsi" w:hAnsiTheme="minorHAnsi" w:cstheme="minorHAnsi"/>
          <w:szCs w:val="24"/>
        </w:rPr>
      </w:pPr>
      <w:r w:rsidRPr="00CF6F04">
        <w:rPr>
          <w:rFonts w:asciiTheme="minorHAnsi" w:hAnsiTheme="minorHAnsi" w:cstheme="minorHAnsi"/>
          <w:szCs w:val="24"/>
        </w:rPr>
        <w:t>18. Państwa dane zostaną  przekazane podmiotom zewnętrznym  tj. platformie zakupowej  udostępnianej przez Open Nexus Sp. z o.o., a także podmiotom lub organom uprawnionym na podstawie przepisów prawa.</w:t>
      </w:r>
    </w:p>
    <w:p w14:paraId="6C9F73E7" w14:textId="77777777" w:rsidR="007B7462" w:rsidRPr="00CF6F04" w:rsidRDefault="00C1481E" w:rsidP="00B86701">
      <w:pPr>
        <w:pStyle w:val="Nowystyl"/>
        <w:rPr>
          <w:rFonts w:asciiTheme="minorHAnsi" w:hAnsiTheme="minorHAnsi" w:cstheme="minorHAnsi"/>
          <w:sz w:val="24"/>
          <w:szCs w:val="24"/>
        </w:rPr>
      </w:pPr>
      <w:r w:rsidRPr="00CF6F04">
        <w:rPr>
          <w:rFonts w:asciiTheme="minorHAnsi" w:hAnsiTheme="minorHAnsi" w:cstheme="minorHAnsi"/>
          <w:sz w:val="24"/>
          <w:szCs w:val="24"/>
        </w:rPr>
        <w:tab/>
      </w:r>
      <w:r w:rsidR="007B7462" w:rsidRPr="00CF6F04">
        <w:rPr>
          <w:rFonts w:asciiTheme="minorHAnsi" w:hAnsiTheme="minorHAnsi" w:cstheme="minorHAnsi"/>
          <w:sz w:val="24"/>
          <w:szCs w:val="24"/>
        </w:rPr>
        <w:t>TRYB UDZIELENIA ZAMÓWIENIA</w:t>
      </w:r>
    </w:p>
    <w:p w14:paraId="3C2E5BE8" w14:textId="77777777" w:rsidR="00F56513" w:rsidRPr="00CF6F04" w:rsidRDefault="00E04A0C" w:rsidP="00777CE9">
      <w:pPr>
        <w:pStyle w:val="pkt"/>
        <w:numPr>
          <w:ilvl w:val="0"/>
          <w:numId w:val="32"/>
        </w:numPr>
        <w:spacing w:before="240" w:after="0" w:line="360" w:lineRule="auto"/>
        <w:ind w:left="426" w:hanging="426"/>
        <w:jc w:val="left"/>
        <w:rPr>
          <w:rFonts w:asciiTheme="minorHAnsi" w:hAnsiTheme="minorHAnsi" w:cstheme="minorHAnsi"/>
          <w:szCs w:val="24"/>
        </w:rPr>
      </w:pPr>
      <w:r w:rsidRPr="00CF6F04">
        <w:rPr>
          <w:rFonts w:asciiTheme="minorHAnsi" w:hAnsiTheme="minorHAnsi" w:cstheme="minorHAnsi"/>
          <w:szCs w:val="24"/>
        </w:rPr>
        <w:tab/>
      </w:r>
      <w:r w:rsidR="00F56513" w:rsidRPr="00CF6F04">
        <w:rPr>
          <w:rFonts w:asciiTheme="minorHAnsi" w:hAnsiTheme="minorHAnsi" w:cstheme="minorHAnsi"/>
          <w:szCs w:val="24"/>
        </w:rPr>
        <w:t xml:space="preserve">Niniejsze postępowanie prowadzone jest w trybie </w:t>
      </w:r>
      <w:r w:rsidR="006204E8" w:rsidRPr="00CF6F04">
        <w:rPr>
          <w:rFonts w:asciiTheme="minorHAnsi" w:hAnsiTheme="minorHAnsi" w:cstheme="minorHAnsi"/>
          <w:szCs w:val="24"/>
        </w:rPr>
        <w:t xml:space="preserve">podstawowym o jakim stanowi art. 275 pkt 1 </w:t>
      </w:r>
      <w:r w:rsidR="00740603" w:rsidRPr="00CF6F04">
        <w:rPr>
          <w:rFonts w:asciiTheme="minorHAnsi" w:hAnsiTheme="minorHAnsi" w:cstheme="minorHAnsi"/>
          <w:szCs w:val="24"/>
        </w:rPr>
        <w:t xml:space="preserve">p.z.p. </w:t>
      </w:r>
      <w:r w:rsidR="00F56513" w:rsidRPr="00CF6F04">
        <w:rPr>
          <w:rFonts w:asciiTheme="minorHAnsi" w:hAnsiTheme="minorHAnsi" w:cstheme="minorHAnsi"/>
          <w:szCs w:val="24"/>
        </w:rPr>
        <w:t>oraz niniejszej Specyfikacji Warunków Zamówienia, zwaną dalej „SWZ”.</w:t>
      </w:r>
      <w:r w:rsidR="006204E8" w:rsidRPr="00CF6F04">
        <w:rPr>
          <w:rFonts w:asciiTheme="minorHAnsi" w:hAnsiTheme="minorHAnsi" w:cstheme="minorHAnsi"/>
          <w:szCs w:val="24"/>
        </w:rPr>
        <w:t xml:space="preserve"> </w:t>
      </w:r>
    </w:p>
    <w:p w14:paraId="598897D7" w14:textId="77777777" w:rsidR="006204E8" w:rsidRPr="00CF6F04" w:rsidRDefault="00E04A0C" w:rsidP="00777CE9">
      <w:pPr>
        <w:pStyle w:val="pkt"/>
        <w:numPr>
          <w:ilvl w:val="0"/>
          <w:numId w:val="32"/>
        </w:numPr>
        <w:spacing w:before="0" w:after="0" w:line="360" w:lineRule="auto"/>
        <w:ind w:left="426" w:hanging="426"/>
        <w:jc w:val="left"/>
        <w:rPr>
          <w:rFonts w:asciiTheme="minorHAnsi" w:hAnsiTheme="minorHAnsi" w:cstheme="minorHAnsi"/>
          <w:szCs w:val="24"/>
        </w:rPr>
      </w:pPr>
      <w:r w:rsidRPr="00CF6F04">
        <w:rPr>
          <w:rFonts w:asciiTheme="minorHAnsi" w:hAnsiTheme="minorHAnsi" w:cstheme="minorHAnsi"/>
          <w:szCs w:val="24"/>
        </w:rPr>
        <w:tab/>
      </w:r>
      <w:r w:rsidR="006204E8" w:rsidRPr="00CF6F04">
        <w:rPr>
          <w:rFonts w:asciiTheme="minorHAnsi" w:hAnsiTheme="minorHAnsi" w:cstheme="minorHAnsi"/>
          <w:szCs w:val="24"/>
        </w:rPr>
        <w:t xml:space="preserve">Zamawiający nie przewiduje wyboru najkorzystniejszej oferty z możliwością prowadzenia negocjacji. </w:t>
      </w:r>
    </w:p>
    <w:p w14:paraId="6835F4A9" w14:textId="77777777" w:rsidR="006204E8" w:rsidRPr="00CF6F04" w:rsidRDefault="00E04A0C" w:rsidP="00777CE9">
      <w:pPr>
        <w:pStyle w:val="pkt"/>
        <w:numPr>
          <w:ilvl w:val="0"/>
          <w:numId w:val="32"/>
        </w:numPr>
        <w:spacing w:before="0" w:after="0" w:line="360" w:lineRule="auto"/>
        <w:ind w:left="426" w:hanging="426"/>
        <w:jc w:val="left"/>
        <w:rPr>
          <w:rFonts w:asciiTheme="minorHAnsi" w:hAnsiTheme="minorHAnsi" w:cstheme="minorHAnsi"/>
          <w:szCs w:val="24"/>
        </w:rPr>
      </w:pPr>
      <w:r w:rsidRPr="00CF6F04">
        <w:rPr>
          <w:rFonts w:asciiTheme="minorHAnsi" w:hAnsiTheme="minorHAnsi" w:cstheme="minorHAnsi"/>
          <w:szCs w:val="24"/>
        </w:rPr>
        <w:tab/>
      </w:r>
      <w:r w:rsidR="003C7684" w:rsidRPr="00CF6F04">
        <w:rPr>
          <w:rFonts w:asciiTheme="minorHAnsi" w:hAnsiTheme="minorHAnsi" w:cstheme="minorHAnsi"/>
          <w:szCs w:val="24"/>
        </w:rPr>
        <w:t>Szacunkowa wartość</w:t>
      </w:r>
      <w:r w:rsidR="007A3EC3" w:rsidRPr="00CF6F04">
        <w:rPr>
          <w:rFonts w:asciiTheme="minorHAnsi" w:hAnsiTheme="minorHAnsi" w:cstheme="minorHAnsi"/>
          <w:szCs w:val="24"/>
        </w:rPr>
        <w:t xml:space="preserve"> przedmiotowego</w:t>
      </w:r>
      <w:r w:rsidR="003C7684" w:rsidRPr="00CF6F04">
        <w:rPr>
          <w:rFonts w:asciiTheme="minorHAnsi" w:hAnsiTheme="minorHAnsi" w:cstheme="minorHAnsi"/>
          <w:szCs w:val="24"/>
        </w:rPr>
        <w:t xml:space="preserve"> zamówienia nie przekracza </w:t>
      </w:r>
      <w:r w:rsidR="006204E8" w:rsidRPr="00CF6F04">
        <w:rPr>
          <w:rFonts w:asciiTheme="minorHAnsi" w:hAnsiTheme="minorHAnsi" w:cstheme="minorHAnsi"/>
          <w:szCs w:val="24"/>
        </w:rPr>
        <w:t xml:space="preserve">progów unijnych o jakich mowa w art. 3 ustawy </w:t>
      </w:r>
      <w:r w:rsidR="008A3A90" w:rsidRPr="00CF6F04">
        <w:rPr>
          <w:rFonts w:asciiTheme="minorHAnsi" w:hAnsiTheme="minorHAnsi" w:cstheme="minorHAnsi"/>
          <w:szCs w:val="24"/>
        </w:rPr>
        <w:t xml:space="preserve">p.z.p. </w:t>
      </w:r>
      <w:r w:rsidR="006204E8" w:rsidRPr="00CF6F04">
        <w:rPr>
          <w:rFonts w:asciiTheme="minorHAnsi" w:hAnsiTheme="minorHAnsi" w:cstheme="minorHAnsi"/>
          <w:szCs w:val="24"/>
        </w:rPr>
        <w:t xml:space="preserve"> </w:t>
      </w:r>
    </w:p>
    <w:p w14:paraId="78F7E443" w14:textId="4728DDAC" w:rsidR="009451AA" w:rsidRPr="00CF6F04" w:rsidRDefault="00E04A0C" w:rsidP="00777CE9">
      <w:pPr>
        <w:pStyle w:val="pkt"/>
        <w:numPr>
          <w:ilvl w:val="0"/>
          <w:numId w:val="32"/>
        </w:numPr>
        <w:spacing w:before="0" w:after="0" w:line="360" w:lineRule="auto"/>
        <w:ind w:left="426" w:hanging="426"/>
        <w:jc w:val="left"/>
        <w:rPr>
          <w:rFonts w:asciiTheme="minorHAnsi" w:hAnsiTheme="minorHAnsi" w:cstheme="minorHAnsi"/>
          <w:szCs w:val="24"/>
        </w:rPr>
      </w:pPr>
      <w:r w:rsidRPr="00CF6F04">
        <w:rPr>
          <w:rFonts w:asciiTheme="minorHAnsi" w:hAnsiTheme="minorHAnsi" w:cstheme="minorHAnsi"/>
          <w:szCs w:val="24"/>
        </w:rPr>
        <w:tab/>
      </w:r>
      <w:r w:rsidR="009451AA" w:rsidRPr="00CF6F04">
        <w:rPr>
          <w:rFonts w:asciiTheme="minorHAnsi" w:hAnsiTheme="minorHAnsi" w:cstheme="minorHAnsi"/>
          <w:szCs w:val="24"/>
        </w:rPr>
        <w:t>Zamawiający</w:t>
      </w:r>
      <w:r w:rsidR="00C973D6" w:rsidRPr="00CF6F04">
        <w:rPr>
          <w:rFonts w:asciiTheme="minorHAnsi" w:hAnsiTheme="minorHAnsi" w:cstheme="minorHAnsi"/>
          <w:szCs w:val="24"/>
        </w:rPr>
        <w:t xml:space="preserve"> </w:t>
      </w:r>
      <w:r w:rsidR="00A265D0">
        <w:rPr>
          <w:rFonts w:asciiTheme="minorHAnsi" w:hAnsiTheme="minorHAnsi" w:cstheme="minorHAnsi"/>
          <w:szCs w:val="24"/>
        </w:rPr>
        <w:t xml:space="preserve">nie </w:t>
      </w:r>
      <w:r w:rsidR="009451AA" w:rsidRPr="00CF6F04">
        <w:rPr>
          <w:rFonts w:asciiTheme="minorHAnsi" w:hAnsiTheme="minorHAnsi" w:cstheme="minorHAnsi"/>
          <w:szCs w:val="24"/>
        </w:rPr>
        <w:t>przewiduje unieważnienia przedmiotowego postępowania, jeżeli środki, które Zamawiający zamierzał przeznaczyć na sfinansowanie całości lub części zamówienia, nie zostały mu przyznane</w:t>
      </w:r>
      <w:r w:rsidR="00C973D6" w:rsidRPr="00CF6F04">
        <w:rPr>
          <w:rFonts w:asciiTheme="minorHAnsi" w:hAnsiTheme="minorHAnsi" w:cstheme="minorHAnsi"/>
          <w:szCs w:val="24"/>
        </w:rPr>
        <w:t xml:space="preserve"> (art. 310 pkt 1 p.z.p.)</w:t>
      </w:r>
      <w:r w:rsidR="0014334D" w:rsidRPr="00CF6F04">
        <w:rPr>
          <w:rFonts w:asciiTheme="minorHAnsi" w:hAnsiTheme="minorHAnsi" w:cstheme="minorHAnsi"/>
          <w:szCs w:val="24"/>
        </w:rPr>
        <w:t>.</w:t>
      </w:r>
    </w:p>
    <w:p w14:paraId="58FCDB9E" w14:textId="77777777" w:rsidR="003C7684" w:rsidRPr="00CF6F04" w:rsidRDefault="00E04A0C" w:rsidP="00777CE9">
      <w:pPr>
        <w:pStyle w:val="pkt"/>
        <w:numPr>
          <w:ilvl w:val="0"/>
          <w:numId w:val="32"/>
        </w:numPr>
        <w:spacing w:before="0" w:after="0" w:line="360" w:lineRule="auto"/>
        <w:ind w:left="426" w:hanging="426"/>
        <w:jc w:val="left"/>
        <w:rPr>
          <w:rFonts w:asciiTheme="minorHAnsi" w:hAnsiTheme="minorHAnsi" w:cstheme="minorHAnsi"/>
          <w:szCs w:val="24"/>
        </w:rPr>
      </w:pPr>
      <w:r w:rsidRPr="00CF6F04">
        <w:rPr>
          <w:rFonts w:asciiTheme="minorHAnsi" w:hAnsiTheme="minorHAnsi" w:cstheme="minorHAnsi"/>
          <w:szCs w:val="24"/>
        </w:rPr>
        <w:tab/>
      </w:r>
      <w:r w:rsidR="003C7684" w:rsidRPr="00CF6F04">
        <w:rPr>
          <w:rFonts w:asciiTheme="minorHAnsi" w:hAnsiTheme="minorHAnsi" w:cstheme="minorHAnsi"/>
          <w:szCs w:val="24"/>
        </w:rPr>
        <w:t>Zamawiający nie przewiduje aukcji elektronicznej.</w:t>
      </w:r>
    </w:p>
    <w:p w14:paraId="77823135" w14:textId="77777777" w:rsidR="006204E8" w:rsidRPr="00CF6F04" w:rsidRDefault="00E04A0C" w:rsidP="00777CE9">
      <w:pPr>
        <w:pStyle w:val="pkt"/>
        <w:numPr>
          <w:ilvl w:val="0"/>
          <w:numId w:val="32"/>
        </w:numPr>
        <w:spacing w:before="0" w:after="0" w:line="360" w:lineRule="auto"/>
        <w:ind w:left="426" w:hanging="426"/>
        <w:jc w:val="left"/>
        <w:rPr>
          <w:rFonts w:asciiTheme="minorHAnsi" w:hAnsiTheme="minorHAnsi" w:cstheme="minorHAnsi"/>
          <w:szCs w:val="24"/>
        </w:rPr>
      </w:pPr>
      <w:r w:rsidRPr="00CF6F04">
        <w:rPr>
          <w:rFonts w:asciiTheme="minorHAnsi" w:hAnsiTheme="minorHAnsi" w:cstheme="minorHAnsi"/>
          <w:szCs w:val="24"/>
        </w:rPr>
        <w:tab/>
      </w:r>
      <w:r w:rsidR="006204E8" w:rsidRPr="00CF6F04">
        <w:rPr>
          <w:rFonts w:asciiTheme="minorHAnsi" w:hAnsiTheme="minorHAnsi" w:cstheme="minorHAnsi"/>
          <w:szCs w:val="24"/>
        </w:rPr>
        <w:t>Zamawiający nie przewiduje złożenia oferty w postaci katalogów elektronicznych.</w:t>
      </w:r>
    </w:p>
    <w:p w14:paraId="58A6C546" w14:textId="77777777" w:rsidR="0022144E" w:rsidRPr="00CF6F04" w:rsidRDefault="00E04A0C" w:rsidP="00777CE9">
      <w:pPr>
        <w:pStyle w:val="pkt"/>
        <w:numPr>
          <w:ilvl w:val="0"/>
          <w:numId w:val="32"/>
        </w:numPr>
        <w:spacing w:before="0" w:after="0" w:line="360" w:lineRule="auto"/>
        <w:ind w:left="426" w:hanging="426"/>
        <w:jc w:val="left"/>
        <w:rPr>
          <w:rFonts w:asciiTheme="minorHAnsi" w:hAnsiTheme="minorHAnsi" w:cstheme="minorHAnsi"/>
          <w:szCs w:val="24"/>
        </w:rPr>
      </w:pPr>
      <w:r w:rsidRPr="00CF6F04">
        <w:rPr>
          <w:rFonts w:asciiTheme="minorHAnsi" w:hAnsiTheme="minorHAnsi" w:cstheme="minorHAnsi"/>
          <w:szCs w:val="24"/>
        </w:rPr>
        <w:tab/>
      </w:r>
      <w:r w:rsidR="003C7684" w:rsidRPr="00CF6F04">
        <w:rPr>
          <w:rFonts w:asciiTheme="minorHAnsi" w:hAnsiTheme="minorHAnsi" w:cstheme="minorHAnsi"/>
          <w:szCs w:val="24"/>
        </w:rPr>
        <w:t>Zamawiający nie prowadzi postępowania w celu zawarcia umowy ramowej.</w:t>
      </w:r>
    </w:p>
    <w:p w14:paraId="10EAF48F" w14:textId="77777777" w:rsidR="004836E1" w:rsidRPr="00CF6F04" w:rsidRDefault="00E04A0C" w:rsidP="00777CE9">
      <w:pPr>
        <w:pStyle w:val="pkt"/>
        <w:numPr>
          <w:ilvl w:val="0"/>
          <w:numId w:val="32"/>
        </w:numPr>
        <w:spacing w:before="0" w:after="0" w:line="360" w:lineRule="auto"/>
        <w:ind w:left="426" w:hanging="426"/>
        <w:jc w:val="left"/>
        <w:rPr>
          <w:rFonts w:asciiTheme="minorHAnsi" w:hAnsiTheme="minorHAnsi" w:cstheme="minorHAnsi"/>
          <w:szCs w:val="24"/>
        </w:rPr>
      </w:pPr>
      <w:r w:rsidRPr="00CF6F04">
        <w:rPr>
          <w:rFonts w:asciiTheme="minorHAnsi" w:hAnsiTheme="minorHAnsi" w:cstheme="minorHAnsi"/>
          <w:szCs w:val="24"/>
        </w:rPr>
        <w:tab/>
      </w:r>
      <w:r w:rsidR="004836E1" w:rsidRPr="00CF6F04">
        <w:rPr>
          <w:rFonts w:asciiTheme="minorHAnsi" w:hAnsiTheme="minorHAnsi" w:cstheme="minorHAnsi"/>
          <w:szCs w:val="24"/>
        </w:rPr>
        <w:t xml:space="preserve">Zamawiający </w:t>
      </w:r>
      <w:r w:rsidR="00941972" w:rsidRPr="00CF6F04">
        <w:rPr>
          <w:rFonts w:asciiTheme="minorHAnsi" w:hAnsiTheme="minorHAnsi" w:cstheme="minorHAnsi"/>
          <w:szCs w:val="24"/>
        </w:rPr>
        <w:t xml:space="preserve">nie zastrzega możliwości ubiegania się o udzielenie zamówienia wyłącznie przez wykonawców, o których mowa w art. 94 p.z.p. </w:t>
      </w:r>
    </w:p>
    <w:p w14:paraId="157E3391" w14:textId="67BB4624" w:rsidR="00A265D0" w:rsidRPr="00F4186C" w:rsidRDefault="00E04A0C" w:rsidP="00777CE9">
      <w:pPr>
        <w:pStyle w:val="pkt"/>
        <w:numPr>
          <w:ilvl w:val="0"/>
          <w:numId w:val="32"/>
        </w:numPr>
        <w:spacing w:before="0" w:after="0" w:line="360" w:lineRule="auto"/>
        <w:ind w:left="426" w:hanging="426"/>
        <w:jc w:val="left"/>
        <w:rPr>
          <w:rFonts w:asciiTheme="minorHAnsi" w:hAnsiTheme="minorHAnsi" w:cstheme="minorHAnsi"/>
          <w:szCs w:val="24"/>
        </w:rPr>
      </w:pPr>
      <w:r w:rsidRPr="00CF6F04">
        <w:rPr>
          <w:rFonts w:asciiTheme="minorHAnsi" w:hAnsiTheme="minorHAnsi" w:cstheme="minorHAnsi"/>
          <w:szCs w:val="24"/>
        </w:rPr>
        <w:tab/>
      </w:r>
      <w:r w:rsidR="0064415A" w:rsidRPr="00CF6F04">
        <w:rPr>
          <w:rFonts w:asciiTheme="minorHAnsi" w:hAnsiTheme="minorHAnsi" w:cstheme="minorHAnsi"/>
          <w:szCs w:val="24"/>
        </w:rPr>
        <w:t xml:space="preserve">Wymagania </w:t>
      </w:r>
      <w:r w:rsidR="00941972" w:rsidRPr="00CF6F04">
        <w:rPr>
          <w:rFonts w:asciiTheme="minorHAnsi" w:hAnsiTheme="minorHAnsi" w:cstheme="minorHAnsi"/>
          <w:szCs w:val="24"/>
        </w:rPr>
        <w:t>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w:t>
      </w:r>
      <w:r w:rsidR="0030201D" w:rsidRPr="00CF6F04">
        <w:rPr>
          <w:rFonts w:asciiTheme="minorHAnsi" w:hAnsiTheme="minorHAnsi" w:cstheme="minorHAnsi"/>
          <w:szCs w:val="24"/>
        </w:rPr>
        <w:t xml:space="preserve"> r. - Kodeks pracy (</w:t>
      </w:r>
      <w:r w:rsidR="0014334D" w:rsidRPr="00CF6F04">
        <w:rPr>
          <w:rFonts w:asciiTheme="minorHAnsi" w:hAnsiTheme="minorHAnsi" w:cstheme="minorHAnsi"/>
          <w:szCs w:val="24"/>
        </w:rPr>
        <w:t xml:space="preserve">t.j. </w:t>
      </w:r>
      <w:r w:rsidR="0030201D" w:rsidRPr="00CF6F04">
        <w:rPr>
          <w:rFonts w:asciiTheme="minorHAnsi" w:hAnsiTheme="minorHAnsi" w:cstheme="minorHAnsi"/>
          <w:szCs w:val="24"/>
        </w:rPr>
        <w:t>Dz. U. z 202</w:t>
      </w:r>
      <w:r w:rsidR="0014334D" w:rsidRPr="00CF6F04">
        <w:rPr>
          <w:rFonts w:asciiTheme="minorHAnsi" w:hAnsiTheme="minorHAnsi" w:cstheme="minorHAnsi"/>
          <w:szCs w:val="24"/>
        </w:rPr>
        <w:t>5</w:t>
      </w:r>
      <w:r w:rsidR="00941972" w:rsidRPr="00CF6F04">
        <w:rPr>
          <w:rFonts w:asciiTheme="minorHAnsi" w:hAnsiTheme="minorHAnsi" w:cstheme="minorHAnsi"/>
          <w:szCs w:val="24"/>
        </w:rPr>
        <w:t xml:space="preserve"> r. poz. </w:t>
      </w:r>
      <w:r w:rsidR="0014334D" w:rsidRPr="00CF6F04">
        <w:rPr>
          <w:rFonts w:asciiTheme="minorHAnsi" w:hAnsiTheme="minorHAnsi" w:cstheme="minorHAnsi"/>
          <w:szCs w:val="24"/>
        </w:rPr>
        <w:t>277</w:t>
      </w:r>
      <w:r w:rsidR="00941972" w:rsidRPr="00CF6F04">
        <w:rPr>
          <w:rFonts w:asciiTheme="minorHAnsi" w:hAnsiTheme="minorHAnsi" w:cstheme="minorHAnsi"/>
          <w:szCs w:val="24"/>
        </w:rPr>
        <w:t>)</w:t>
      </w:r>
      <w:r w:rsidR="0064415A" w:rsidRPr="00CF6F04">
        <w:rPr>
          <w:rFonts w:asciiTheme="minorHAnsi" w:hAnsiTheme="minorHAnsi" w:cstheme="minorHAnsi"/>
          <w:szCs w:val="24"/>
        </w:rPr>
        <w:t xml:space="preserve"> obejmują następujące </w:t>
      </w:r>
      <w:r w:rsidR="00AE3859" w:rsidRPr="00CF6F04">
        <w:rPr>
          <w:rFonts w:asciiTheme="minorHAnsi" w:hAnsiTheme="minorHAnsi" w:cstheme="minorHAnsi"/>
          <w:szCs w:val="24"/>
        </w:rPr>
        <w:t>rodzaje czynności:</w:t>
      </w:r>
      <w:r w:rsidR="009F5F96" w:rsidRPr="00CF6F04">
        <w:rPr>
          <w:rFonts w:asciiTheme="minorHAnsi" w:hAnsiTheme="minorHAnsi" w:cstheme="minorHAnsi"/>
          <w:szCs w:val="24"/>
        </w:rPr>
        <w:t xml:space="preserve"> </w:t>
      </w:r>
      <w:bookmarkStart w:id="2" w:name="_Hlk204761128"/>
      <w:r w:rsidR="001C7C42" w:rsidRPr="001C7C42">
        <w:rPr>
          <w:rFonts w:asciiTheme="minorHAnsi" w:hAnsiTheme="minorHAnsi" w:cstheme="minorHAnsi"/>
          <w:szCs w:val="24"/>
        </w:rPr>
        <w:t xml:space="preserve">obsługa rozścielacza betonu asfaltowego, obsługa walca, obsługa skrapiarki emulsji asfaltowej, obsługa mechanicznej czyszczarki, </w:t>
      </w:r>
      <w:r w:rsidR="003D609B">
        <w:rPr>
          <w:rFonts w:asciiTheme="minorHAnsi" w:hAnsiTheme="minorHAnsi" w:cstheme="minorHAnsi"/>
          <w:szCs w:val="24"/>
        </w:rPr>
        <w:t xml:space="preserve">czynności </w:t>
      </w:r>
      <w:r w:rsidR="001C7C42" w:rsidRPr="001C7C42">
        <w:rPr>
          <w:rFonts w:asciiTheme="minorHAnsi" w:hAnsiTheme="minorHAnsi" w:cstheme="minorHAnsi"/>
          <w:szCs w:val="24"/>
        </w:rPr>
        <w:t xml:space="preserve">brukarskie (układanie kostki, krawężników, przygotowanie podłoża wraz ze stabilizacją cementem), roboty montażowe rur kanalizacyjnych oraz polegające na obsłudze zagęszczarki </w:t>
      </w:r>
      <w:r w:rsidR="001C7C42" w:rsidRPr="001C7C42">
        <w:rPr>
          <w:rFonts w:asciiTheme="minorHAnsi" w:hAnsiTheme="minorHAnsi" w:cstheme="minorHAnsi"/>
          <w:szCs w:val="24"/>
        </w:rPr>
        <w:lastRenderedPageBreak/>
        <w:t>mechanicznej i koparko- ładowarki</w:t>
      </w:r>
      <w:bookmarkEnd w:id="2"/>
      <w:r w:rsidR="001C7C42">
        <w:rPr>
          <w:rFonts w:asciiTheme="minorHAnsi" w:hAnsiTheme="minorHAnsi" w:cstheme="minorHAnsi"/>
          <w:szCs w:val="24"/>
        </w:rPr>
        <w:t xml:space="preserve"> oraz </w:t>
      </w:r>
      <w:r w:rsidR="001C7C42" w:rsidRPr="00F4186C">
        <w:rPr>
          <w:rFonts w:asciiTheme="minorHAnsi" w:hAnsiTheme="minorHAnsi" w:cstheme="minorHAnsi"/>
          <w:szCs w:val="24"/>
        </w:rPr>
        <w:t>czynności</w:t>
      </w:r>
      <w:r w:rsidR="005F277A" w:rsidRPr="00F4186C">
        <w:rPr>
          <w:rFonts w:asciiTheme="minorHAnsi" w:hAnsiTheme="minorHAnsi" w:cstheme="minorHAnsi"/>
          <w:szCs w:val="24"/>
        </w:rPr>
        <w:t xml:space="preserve"> instalacyjne związane z montażem lamp oświetleniowych</w:t>
      </w:r>
      <w:r w:rsidR="001C7C42" w:rsidRPr="00F4186C">
        <w:rPr>
          <w:rFonts w:asciiTheme="minorHAnsi" w:hAnsiTheme="minorHAnsi" w:cstheme="minorHAnsi"/>
          <w:szCs w:val="24"/>
        </w:rPr>
        <w:t xml:space="preserve"> oraz </w:t>
      </w:r>
      <w:r w:rsidR="00F4186C" w:rsidRPr="00F4186C">
        <w:rPr>
          <w:rFonts w:asciiTheme="minorHAnsi" w:hAnsiTheme="minorHAnsi" w:cstheme="minorHAnsi"/>
          <w:szCs w:val="24"/>
        </w:rPr>
        <w:t xml:space="preserve">czynności </w:t>
      </w:r>
      <w:r w:rsidR="001C7C42" w:rsidRPr="00F4186C">
        <w:rPr>
          <w:rFonts w:asciiTheme="minorHAnsi" w:hAnsiTheme="minorHAnsi" w:cstheme="minorHAnsi"/>
          <w:szCs w:val="24"/>
        </w:rPr>
        <w:t>instalacyjne na sieci gazowej</w:t>
      </w:r>
      <w:r w:rsidR="005F277A" w:rsidRPr="00F4186C">
        <w:rPr>
          <w:rFonts w:asciiTheme="minorHAnsi" w:hAnsiTheme="minorHAnsi" w:cstheme="minorHAnsi"/>
          <w:szCs w:val="24"/>
        </w:rPr>
        <w:t>.</w:t>
      </w:r>
    </w:p>
    <w:p w14:paraId="5556B21E" w14:textId="4BB7718D" w:rsidR="00A40145" w:rsidRPr="00A265D0" w:rsidRDefault="00A40145" w:rsidP="009A4D15">
      <w:pPr>
        <w:pStyle w:val="pkt"/>
        <w:numPr>
          <w:ilvl w:val="0"/>
          <w:numId w:val="32"/>
        </w:numPr>
        <w:spacing w:before="0" w:after="0" w:line="360" w:lineRule="auto"/>
        <w:ind w:left="426" w:hanging="426"/>
        <w:jc w:val="left"/>
        <w:rPr>
          <w:rFonts w:asciiTheme="minorHAnsi" w:hAnsiTheme="minorHAnsi" w:cstheme="minorHAnsi"/>
          <w:szCs w:val="24"/>
        </w:rPr>
      </w:pPr>
      <w:r w:rsidRPr="00A265D0">
        <w:rPr>
          <w:rFonts w:asciiTheme="minorHAnsi" w:hAnsiTheme="minorHAnsi" w:cstheme="minorHAnsi"/>
          <w:szCs w:val="24"/>
        </w:rPr>
        <w:t>Szczegółowe wymagania dotyczące realizacji oraz egzekwowania wymogu zatrudnienia na podstawie stosu</w:t>
      </w:r>
      <w:r w:rsidR="00606064" w:rsidRPr="00A265D0">
        <w:rPr>
          <w:rFonts w:asciiTheme="minorHAnsi" w:hAnsiTheme="minorHAnsi" w:cstheme="minorHAnsi"/>
          <w:szCs w:val="24"/>
        </w:rPr>
        <w:t>nku pracy zostały określone w projekcie umowy, stanowiącym</w:t>
      </w:r>
      <w:r w:rsidRPr="00A265D0">
        <w:rPr>
          <w:rFonts w:asciiTheme="minorHAnsi" w:hAnsiTheme="minorHAnsi" w:cstheme="minorHAnsi"/>
          <w:szCs w:val="24"/>
        </w:rPr>
        <w:t xml:space="preserve"> </w:t>
      </w:r>
      <w:r w:rsidR="00606064" w:rsidRPr="00A265D0">
        <w:rPr>
          <w:rFonts w:asciiTheme="minorHAnsi" w:hAnsiTheme="minorHAnsi" w:cstheme="minorHAnsi"/>
          <w:szCs w:val="24"/>
        </w:rPr>
        <w:t>Rozdział II</w:t>
      </w:r>
      <w:r w:rsidRPr="00A265D0">
        <w:rPr>
          <w:rFonts w:asciiTheme="minorHAnsi" w:hAnsiTheme="minorHAnsi" w:cstheme="minorHAnsi"/>
          <w:szCs w:val="24"/>
        </w:rPr>
        <w:t xml:space="preserve"> SWZ. </w:t>
      </w:r>
    </w:p>
    <w:p w14:paraId="79FC0E33" w14:textId="77777777" w:rsidR="0027056D" w:rsidRPr="00CF6F04" w:rsidRDefault="00E04A0C" w:rsidP="003F1CCA">
      <w:pPr>
        <w:pStyle w:val="pkt"/>
        <w:numPr>
          <w:ilvl w:val="0"/>
          <w:numId w:val="32"/>
        </w:numPr>
        <w:spacing w:before="0" w:after="0" w:line="360" w:lineRule="auto"/>
        <w:ind w:left="426" w:hanging="426"/>
        <w:jc w:val="left"/>
        <w:rPr>
          <w:rFonts w:asciiTheme="minorHAnsi" w:hAnsiTheme="minorHAnsi" w:cstheme="minorHAnsi"/>
          <w:szCs w:val="24"/>
        </w:rPr>
      </w:pPr>
      <w:r w:rsidRPr="00CF6F04">
        <w:rPr>
          <w:rFonts w:asciiTheme="minorHAnsi" w:hAnsiTheme="minorHAnsi" w:cstheme="minorHAnsi"/>
          <w:szCs w:val="24"/>
        </w:rPr>
        <w:tab/>
      </w:r>
      <w:r w:rsidR="006418E5" w:rsidRPr="00CF6F04">
        <w:rPr>
          <w:rFonts w:asciiTheme="minorHAnsi" w:hAnsiTheme="minorHAnsi" w:cstheme="minorHAnsi"/>
          <w:szCs w:val="24"/>
        </w:rPr>
        <w:t>Zamawiający nie określa dodatkowych wymagań związanych z zatrudnianiem osób</w:t>
      </w:r>
      <w:r w:rsidR="004836E1" w:rsidRPr="00CF6F04">
        <w:rPr>
          <w:rFonts w:asciiTheme="minorHAnsi" w:hAnsiTheme="minorHAnsi" w:cstheme="minorHAnsi"/>
          <w:szCs w:val="24"/>
        </w:rPr>
        <w:t>, o których mowa w art. 96 ust. 2 pkt 2</w:t>
      </w:r>
      <w:r w:rsidR="006418E5" w:rsidRPr="00CF6F04">
        <w:rPr>
          <w:rFonts w:asciiTheme="minorHAnsi" w:hAnsiTheme="minorHAnsi" w:cstheme="minorHAnsi"/>
          <w:szCs w:val="24"/>
        </w:rPr>
        <w:t xml:space="preserve"> p.z.p. </w:t>
      </w:r>
    </w:p>
    <w:p w14:paraId="55B9AA8B" w14:textId="77777777" w:rsidR="00F74F25" w:rsidRPr="00CF6F04" w:rsidRDefault="00927FE7" w:rsidP="00B86701">
      <w:pPr>
        <w:pStyle w:val="Nowystyl"/>
        <w:rPr>
          <w:rFonts w:asciiTheme="minorHAnsi" w:hAnsiTheme="minorHAnsi" w:cstheme="minorHAnsi"/>
          <w:sz w:val="24"/>
          <w:szCs w:val="24"/>
        </w:rPr>
      </w:pPr>
      <w:r w:rsidRPr="00CF6F04">
        <w:rPr>
          <w:rFonts w:asciiTheme="minorHAnsi" w:hAnsiTheme="minorHAnsi" w:cstheme="minorHAnsi"/>
          <w:sz w:val="24"/>
          <w:szCs w:val="24"/>
        </w:rPr>
        <w:t>OPIS PRZEDMIOTU ZAM</w:t>
      </w:r>
      <w:r w:rsidR="005B5095" w:rsidRPr="00CF6F04">
        <w:rPr>
          <w:rFonts w:asciiTheme="minorHAnsi" w:hAnsiTheme="minorHAnsi" w:cstheme="minorHAnsi"/>
          <w:sz w:val="24"/>
          <w:szCs w:val="24"/>
        </w:rPr>
        <w:t>ÓWIENIA</w:t>
      </w:r>
    </w:p>
    <w:p w14:paraId="18EB5D3F" w14:textId="77777777" w:rsidR="00E875B8" w:rsidRDefault="007D2353" w:rsidP="00E875B8">
      <w:pPr>
        <w:pStyle w:val="Akapitzlist"/>
        <w:numPr>
          <w:ilvl w:val="0"/>
          <w:numId w:val="21"/>
        </w:numPr>
        <w:tabs>
          <w:tab w:val="clear" w:pos="595"/>
          <w:tab w:val="num" w:pos="284"/>
        </w:tabs>
        <w:spacing w:before="240" w:line="360" w:lineRule="auto"/>
        <w:ind w:left="284" w:hanging="284"/>
        <w:jc w:val="both"/>
        <w:rPr>
          <w:rFonts w:ascii="Calibri" w:hAnsi="Calibri" w:cs="Calibri"/>
          <w:color w:val="000000"/>
        </w:rPr>
      </w:pPr>
      <w:bookmarkStart w:id="3" w:name="_Hlk199506506"/>
      <w:r w:rsidRPr="00E875B8">
        <w:rPr>
          <w:rFonts w:asciiTheme="minorHAnsi" w:hAnsiTheme="minorHAnsi" w:cstheme="minorHAnsi"/>
        </w:rPr>
        <w:t>Przedmiotem zamówienia jest</w:t>
      </w:r>
      <w:r w:rsidR="00E875B8">
        <w:rPr>
          <w:rFonts w:asciiTheme="minorHAnsi" w:hAnsiTheme="minorHAnsi" w:cstheme="minorHAnsi"/>
        </w:rPr>
        <w:t xml:space="preserve"> p</w:t>
      </w:r>
      <w:r w:rsidR="00E875B8" w:rsidRPr="00E875B8">
        <w:rPr>
          <w:rFonts w:ascii="Calibri" w:hAnsi="Calibri" w:cs="Calibri"/>
          <w:color w:val="000000"/>
        </w:rPr>
        <w:t xml:space="preserve">rzebudowa drogi gminnej 103563R w miejscowości Janowiec w km 2+300 do km 3+147 i w km 3+167 do 3+667. Zakres robót obejmuje przebudowę oraz budowę dróg dla pieszych, poszerzeni istniejącej drogi  oraz wykonanie nowej nawierzchni  asfaltowej. Ponadto w zakresie robót objęto wykonanie przebudowy sieci gazowej, przebudowę przejścia dla pieszych wraz z doświetleniem a także wykonanie robót odwodnieniowych przy budowie drogi dla pieszych oraz odpływów łączących ciek wodny z nowo powstała drogą dla pieszych. </w:t>
      </w:r>
    </w:p>
    <w:p w14:paraId="59FFFEF4" w14:textId="77777777" w:rsidR="00E875B8" w:rsidRDefault="00E875B8" w:rsidP="00E875B8">
      <w:pPr>
        <w:pStyle w:val="Akapitzlist"/>
        <w:spacing w:line="360" w:lineRule="auto"/>
        <w:ind w:left="284"/>
        <w:jc w:val="both"/>
        <w:rPr>
          <w:rFonts w:ascii="Calibri" w:hAnsi="Calibri" w:cs="Calibri"/>
          <w:color w:val="000000"/>
        </w:rPr>
      </w:pPr>
      <w:r w:rsidRPr="00E875B8">
        <w:rPr>
          <w:rFonts w:ascii="Calibri" w:hAnsi="Calibri" w:cs="Calibri"/>
          <w:color w:val="000000"/>
        </w:rPr>
        <w:t xml:space="preserve">Planowany Zakres robót: </w:t>
      </w:r>
    </w:p>
    <w:p w14:paraId="0669189E" w14:textId="77777777" w:rsidR="00E875B8" w:rsidRDefault="00E875B8" w:rsidP="00E875B8">
      <w:pPr>
        <w:pStyle w:val="Akapitzlist"/>
        <w:spacing w:line="360" w:lineRule="auto"/>
        <w:ind w:left="284"/>
        <w:jc w:val="both"/>
        <w:rPr>
          <w:rFonts w:ascii="Calibri" w:hAnsi="Calibri" w:cs="Calibri"/>
          <w:color w:val="000000"/>
        </w:rPr>
      </w:pPr>
      <w:r w:rsidRPr="00E875B8">
        <w:rPr>
          <w:rFonts w:ascii="Calibri" w:hAnsi="Calibri" w:cs="Calibri"/>
          <w:color w:val="000000"/>
        </w:rPr>
        <w:t>Powierzchnia wykonania nawierzchni asfaltowej  - 7 345 m2</w:t>
      </w:r>
    </w:p>
    <w:p w14:paraId="422F7381" w14:textId="7EC5D429" w:rsidR="00A265D0" w:rsidRDefault="00E875B8" w:rsidP="00E875B8">
      <w:pPr>
        <w:pStyle w:val="Akapitzlist"/>
        <w:spacing w:line="360" w:lineRule="auto"/>
        <w:ind w:left="284"/>
        <w:jc w:val="both"/>
        <w:rPr>
          <w:rFonts w:ascii="Calibri" w:hAnsi="Calibri" w:cs="Calibri"/>
          <w:color w:val="000000"/>
        </w:rPr>
      </w:pPr>
      <w:r w:rsidRPr="00E875B8">
        <w:rPr>
          <w:rFonts w:ascii="Calibri" w:hAnsi="Calibri" w:cs="Calibri"/>
          <w:color w:val="000000"/>
        </w:rPr>
        <w:t>Przebudowa oraz Budowa dróg dla pieszych  2 934 m2</w:t>
      </w:r>
      <w:r w:rsidR="0041626D" w:rsidRPr="00E875B8">
        <w:rPr>
          <w:rFonts w:ascii="Calibri" w:hAnsi="Calibri" w:cs="Calibri"/>
          <w:color w:val="000000"/>
        </w:rPr>
        <w:t>.</w:t>
      </w:r>
    </w:p>
    <w:p w14:paraId="4BE1BE02" w14:textId="01DDC3EE" w:rsidR="00DF0B39" w:rsidRPr="00E875B8" w:rsidRDefault="00DF0B39" w:rsidP="00E875B8">
      <w:pPr>
        <w:pStyle w:val="Akapitzlist"/>
        <w:spacing w:line="360" w:lineRule="auto"/>
        <w:ind w:left="284"/>
        <w:jc w:val="both"/>
        <w:rPr>
          <w:rFonts w:ascii="Calibri" w:hAnsi="Calibri" w:cs="Calibri"/>
          <w:color w:val="000000"/>
        </w:rPr>
      </w:pPr>
      <w:r>
        <w:rPr>
          <w:rFonts w:ascii="Calibri" w:hAnsi="Calibri" w:cs="Calibri"/>
          <w:color w:val="000000"/>
        </w:rPr>
        <w:t>W dokumentacji zamówienia Zamawiający uwzględnił wymagania w zakresie dostępności dla osób niepełnosprawnych, zgodnie z art. 100 ust. 1 ustawy poprzez obniżenie krawężnika na zjazdach</w:t>
      </w:r>
      <w:r w:rsidR="00A92FE2">
        <w:rPr>
          <w:rFonts w:ascii="Calibri" w:hAnsi="Calibri" w:cs="Calibri"/>
          <w:color w:val="000000"/>
        </w:rPr>
        <w:t>, przy zejściu z chodnika na drogę.</w:t>
      </w:r>
    </w:p>
    <w:bookmarkEnd w:id="3"/>
    <w:p w14:paraId="078A3C90" w14:textId="77777777" w:rsidR="00F7028B" w:rsidRPr="00CF6F04" w:rsidRDefault="00C95F36" w:rsidP="008D6C78">
      <w:pPr>
        <w:pStyle w:val="Akapitzlist"/>
        <w:numPr>
          <w:ilvl w:val="0"/>
          <w:numId w:val="21"/>
        </w:numPr>
        <w:spacing w:line="360" w:lineRule="auto"/>
        <w:ind w:left="426" w:hanging="284"/>
        <w:rPr>
          <w:rFonts w:asciiTheme="minorHAnsi" w:hAnsiTheme="minorHAnsi" w:cstheme="minorHAnsi"/>
        </w:rPr>
      </w:pPr>
      <w:r w:rsidRPr="00CF6F04">
        <w:rPr>
          <w:rFonts w:asciiTheme="minorHAnsi" w:hAnsiTheme="minorHAnsi" w:cstheme="minorHAnsi"/>
        </w:rPr>
        <w:t>Szczegółowy zakres przedmiotu zamówienia określony jest w Przedmiar</w:t>
      </w:r>
      <w:r w:rsidR="00D97A37" w:rsidRPr="00CF6F04">
        <w:rPr>
          <w:rFonts w:asciiTheme="minorHAnsi" w:hAnsiTheme="minorHAnsi" w:cstheme="minorHAnsi"/>
        </w:rPr>
        <w:t>ach</w:t>
      </w:r>
      <w:r w:rsidRPr="00CF6F04">
        <w:rPr>
          <w:rFonts w:asciiTheme="minorHAnsi" w:hAnsiTheme="minorHAnsi" w:cstheme="minorHAnsi"/>
        </w:rPr>
        <w:t xml:space="preserve"> robót, Kosztorysach ofertowych, dokumentacji technicznej oraz Szczegółowej Specyfikacji Technicznej stanowiących </w:t>
      </w:r>
      <w:r w:rsidR="0079347F" w:rsidRPr="00CF6F04">
        <w:rPr>
          <w:rFonts w:asciiTheme="minorHAnsi" w:hAnsiTheme="minorHAnsi" w:cstheme="minorHAnsi"/>
        </w:rPr>
        <w:t xml:space="preserve">załączniki do </w:t>
      </w:r>
      <w:r w:rsidRPr="00CF6F04">
        <w:rPr>
          <w:rFonts w:asciiTheme="minorHAnsi" w:hAnsiTheme="minorHAnsi" w:cstheme="minorHAnsi"/>
        </w:rPr>
        <w:t>specyfikacji warunków zamówienia.</w:t>
      </w:r>
      <w:r w:rsidR="00930C55" w:rsidRPr="00CF6F04">
        <w:rPr>
          <w:rFonts w:asciiTheme="minorHAnsi" w:hAnsiTheme="minorHAnsi" w:cstheme="minorHAnsi"/>
        </w:rPr>
        <w:t xml:space="preserve">  </w:t>
      </w:r>
      <w:r w:rsidRPr="00CF6F04">
        <w:rPr>
          <w:rFonts w:asciiTheme="minorHAnsi" w:hAnsiTheme="minorHAnsi" w:cstheme="minorHAnsi"/>
        </w:rPr>
        <w:t xml:space="preserve"> </w:t>
      </w:r>
    </w:p>
    <w:p w14:paraId="5D421AD4" w14:textId="77777777" w:rsidR="00F7028B" w:rsidRPr="00CF6F04" w:rsidRDefault="00503E6C" w:rsidP="003F1CCA">
      <w:pPr>
        <w:pStyle w:val="Akapitzlist"/>
        <w:numPr>
          <w:ilvl w:val="0"/>
          <w:numId w:val="21"/>
        </w:numPr>
        <w:spacing w:line="360" w:lineRule="auto"/>
        <w:ind w:left="426" w:hanging="284"/>
        <w:rPr>
          <w:rFonts w:asciiTheme="minorHAnsi" w:hAnsiTheme="minorHAnsi" w:cstheme="minorHAnsi"/>
        </w:rPr>
      </w:pPr>
      <w:r w:rsidRPr="00CF6F04">
        <w:rPr>
          <w:rFonts w:asciiTheme="minorHAnsi" w:hAnsiTheme="minorHAnsi" w:cstheme="minorHAnsi"/>
        </w:rPr>
        <w:t>Wskazane w przedmiarze robót Katalogi Nakładów Rzeczowych</w:t>
      </w:r>
      <w:r w:rsidR="000149BF" w:rsidRPr="00CF6F04">
        <w:rPr>
          <w:rFonts w:asciiTheme="minorHAnsi" w:hAnsiTheme="minorHAnsi" w:cstheme="minorHAnsi"/>
        </w:rPr>
        <w:t>,</w:t>
      </w:r>
      <w:r w:rsidRPr="00CF6F04">
        <w:rPr>
          <w:rFonts w:asciiTheme="minorHAnsi" w:hAnsiTheme="minorHAnsi" w:cstheme="minorHAnsi"/>
        </w:rPr>
        <w:t xml:space="preserve"> Katalogi Norm Nakładów </w:t>
      </w:r>
      <w:r w:rsidR="00A906F7" w:rsidRPr="00CF6F04">
        <w:rPr>
          <w:rFonts w:asciiTheme="minorHAnsi" w:hAnsiTheme="minorHAnsi" w:cstheme="minorHAnsi"/>
        </w:rPr>
        <w:t xml:space="preserve">  </w:t>
      </w:r>
      <w:r w:rsidRPr="00CF6F04">
        <w:rPr>
          <w:rFonts w:asciiTheme="minorHAnsi" w:hAnsiTheme="minorHAnsi" w:cstheme="minorHAnsi"/>
        </w:rPr>
        <w:t xml:space="preserve">Rzeczowych </w:t>
      </w:r>
      <w:r w:rsidR="000149BF" w:rsidRPr="00CF6F04">
        <w:rPr>
          <w:rFonts w:asciiTheme="minorHAnsi" w:hAnsiTheme="minorHAnsi" w:cstheme="minorHAnsi"/>
        </w:rPr>
        <w:t xml:space="preserve">itp. </w:t>
      </w:r>
      <w:r w:rsidRPr="00CF6F04">
        <w:rPr>
          <w:rFonts w:asciiTheme="minorHAnsi" w:hAnsiTheme="minorHAnsi" w:cstheme="minorHAnsi"/>
        </w:rPr>
        <w:t>mają charakter pomocniczy przy wycenie robót</w:t>
      </w:r>
      <w:r w:rsidR="000149BF" w:rsidRPr="00CF6F04">
        <w:rPr>
          <w:rFonts w:asciiTheme="minorHAnsi" w:hAnsiTheme="minorHAnsi" w:cstheme="minorHAnsi"/>
        </w:rPr>
        <w:t>.</w:t>
      </w:r>
      <w:r w:rsidRPr="00CF6F04">
        <w:rPr>
          <w:rFonts w:asciiTheme="minorHAnsi" w:hAnsiTheme="minorHAnsi" w:cstheme="minorHAnsi"/>
        </w:rPr>
        <w:t xml:space="preserve"> KNR</w:t>
      </w:r>
      <w:r w:rsidR="000149BF" w:rsidRPr="00CF6F04">
        <w:rPr>
          <w:rFonts w:asciiTheme="minorHAnsi" w:hAnsiTheme="minorHAnsi" w:cstheme="minorHAnsi"/>
        </w:rPr>
        <w:t>,</w:t>
      </w:r>
      <w:r w:rsidRPr="00CF6F04">
        <w:rPr>
          <w:rFonts w:asciiTheme="minorHAnsi" w:hAnsiTheme="minorHAnsi" w:cstheme="minorHAnsi"/>
        </w:rPr>
        <w:t xml:space="preserve"> KNNR</w:t>
      </w:r>
      <w:r w:rsidR="000149BF" w:rsidRPr="00CF6F04">
        <w:rPr>
          <w:rFonts w:asciiTheme="minorHAnsi" w:hAnsiTheme="minorHAnsi" w:cstheme="minorHAnsi"/>
        </w:rPr>
        <w:t xml:space="preserve"> itp.</w:t>
      </w:r>
      <w:r w:rsidRPr="00CF6F04">
        <w:rPr>
          <w:rFonts w:asciiTheme="minorHAnsi" w:hAnsiTheme="minorHAnsi" w:cstheme="minorHAnsi"/>
        </w:rPr>
        <w:t xml:space="preserve"> wskazano w celu przykładowego opisu pozycji przedmiarowych. </w:t>
      </w:r>
      <w:r w:rsidRPr="00CF6F04">
        <w:rPr>
          <w:rFonts w:asciiTheme="minorHAnsi" w:hAnsiTheme="minorHAnsi" w:cstheme="minorHAnsi"/>
        </w:rPr>
        <w:tab/>
      </w:r>
      <w:r w:rsidR="00C1770E" w:rsidRPr="00CF6F04">
        <w:rPr>
          <w:rFonts w:asciiTheme="minorHAnsi" w:hAnsiTheme="minorHAnsi" w:cstheme="minorHAnsi"/>
        </w:rPr>
        <w:tab/>
      </w:r>
    </w:p>
    <w:p w14:paraId="4C0C31E6" w14:textId="77777777" w:rsidR="005F0C46" w:rsidRPr="00CF6F04" w:rsidRDefault="005F0C46" w:rsidP="003F1CCA">
      <w:pPr>
        <w:pStyle w:val="Akapitzlist"/>
        <w:numPr>
          <w:ilvl w:val="0"/>
          <w:numId w:val="21"/>
        </w:numPr>
        <w:spacing w:line="360" w:lineRule="auto"/>
        <w:ind w:left="426" w:hanging="284"/>
        <w:rPr>
          <w:rFonts w:asciiTheme="minorHAnsi" w:hAnsiTheme="minorHAnsi" w:cstheme="minorHAnsi"/>
        </w:rPr>
      </w:pPr>
      <w:r w:rsidRPr="00CF6F04">
        <w:rPr>
          <w:rFonts w:asciiTheme="minorHAnsi" w:hAnsiTheme="minorHAnsi" w:cstheme="minorHAnsi"/>
        </w:rPr>
        <w:t xml:space="preserve">Informacje dotyczące zastosowania wyrobów, materiałów i technologii równoważnych. </w:t>
      </w:r>
    </w:p>
    <w:p w14:paraId="0AE31A34" w14:textId="77777777" w:rsidR="005F0C46" w:rsidRPr="00CF6F04" w:rsidRDefault="005F0C46" w:rsidP="003F1CCA">
      <w:pPr>
        <w:spacing w:line="360" w:lineRule="auto"/>
        <w:ind w:left="595"/>
        <w:rPr>
          <w:rFonts w:asciiTheme="minorHAnsi" w:hAnsiTheme="minorHAnsi" w:cstheme="minorHAnsi"/>
        </w:rPr>
      </w:pPr>
      <w:r w:rsidRPr="00CF6F04">
        <w:rPr>
          <w:rFonts w:asciiTheme="minorHAnsi" w:hAnsiTheme="minorHAnsi" w:cstheme="minorHAnsi"/>
        </w:rPr>
        <w:t xml:space="preserve">Jeżeli w opisie przedmiotu zamówienia Zamawiający odnosi się do norm, europejskich ocen technicznych, specyfikacji technicznych oraz innych systemów referencji </w:t>
      </w:r>
      <w:r w:rsidRPr="00CF6F04">
        <w:rPr>
          <w:rFonts w:asciiTheme="minorHAnsi" w:hAnsiTheme="minorHAnsi" w:cstheme="minorHAnsi"/>
        </w:rPr>
        <w:lastRenderedPageBreak/>
        <w:t xml:space="preserve">technicznych, o których mowa w art. 101 ust. 1 pkt 2 oraz ust. 3 ustawy Pzp, to jest obowiązany wskazać, że dopuszcza rozwiązania równoważne opisywanym, a odniesieniu takiemu towarzyszą wyrazy lub „równoważne”. Wymienione w jakiejkolwiek części dokumentacji stanowiącej załącznik do Specyfikacji Warunków Zamówienia: nazwy własne, marki wyrobów, materiałów, technologii nie są obligatoryjne dla wykonawców. </w:t>
      </w:r>
    </w:p>
    <w:p w14:paraId="4570E19B" w14:textId="77777777" w:rsidR="005F0C46" w:rsidRPr="00CF6F04" w:rsidRDefault="005F0C46" w:rsidP="003F1CCA">
      <w:pPr>
        <w:spacing w:line="360" w:lineRule="auto"/>
        <w:ind w:left="595"/>
        <w:rPr>
          <w:rFonts w:asciiTheme="minorHAnsi" w:hAnsiTheme="minorHAnsi" w:cstheme="minorHAnsi"/>
        </w:rPr>
      </w:pPr>
      <w:r w:rsidRPr="00CF6F04">
        <w:rPr>
          <w:rFonts w:asciiTheme="minorHAnsi" w:hAnsiTheme="minorHAnsi" w:cstheme="minorHAnsi"/>
        </w:rPr>
        <w:t xml:space="preserve">Wykonawca ma prawo do zaoferowania innych wyrobów, materiałów, technologii pod warunkiem zapewnienia parametrów technicznych co najmniej identycznych z parametrami określonymi w dokumentacji zamówienia. </w:t>
      </w:r>
    </w:p>
    <w:p w14:paraId="0CE93039" w14:textId="4A003E32" w:rsidR="005F0C46" w:rsidRPr="00CF6F04" w:rsidRDefault="005F0C46" w:rsidP="003F1CCA">
      <w:pPr>
        <w:spacing w:line="360" w:lineRule="auto"/>
        <w:ind w:left="595"/>
        <w:rPr>
          <w:rFonts w:asciiTheme="minorHAnsi" w:hAnsiTheme="minorHAnsi" w:cstheme="minorHAnsi"/>
        </w:rPr>
      </w:pPr>
      <w:r w:rsidRPr="00CF6F04">
        <w:rPr>
          <w:rFonts w:asciiTheme="minorHAnsi" w:hAnsiTheme="minorHAnsi" w:cstheme="minorHAnsi"/>
        </w:rPr>
        <w:t xml:space="preserve">Jeżeli dokumentacja stanowiąca załącznik do SWZ 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Tak zastosowane zapisy są tylko w sytuacjach, gdy zamawiający nie był w stanie opisać przedmiotu zamówienia za pomocą dostatecznie dokładnych określeń - w tych wypadkach należy zawsze przyjąć sformułowanie – „lub równoważny". </w:t>
      </w:r>
    </w:p>
    <w:p w14:paraId="68EBA57D" w14:textId="77777777" w:rsidR="005F0C46" w:rsidRPr="00CF6F04" w:rsidRDefault="005F0C46" w:rsidP="003F1CCA">
      <w:pPr>
        <w:spacing w:line="360" w:lineRule="auto"/>
        <w:ind w:left="595"/>
        <w:rPr>
          <w:rFonts w:asciiTheme="minorHAnsi" w:hAnsiTheme="minorHAnsi" w:cstheme="minorHAnsi"/>
        </w:rPr>
      </w:pPr>
      <w:r w:rsidRPr="00CF6F04">
        <w:rPr>
          <w:rFonts w:asciiTheme="minorHAnsi" w:hAnsiTheme="minorHAnsi" w:cstheme="minorHAnsi"/>
        </w:rPr>
        <w:t xml:space="preserve">Zastosowane przez Wykonawcę materiały, wyroby i rozwiązania równoważne, muszą być co najmniej: </w:t>
      </w:r>
    </w:p>
    <w:p w14:paraId="3338A1C0" w14:textId="77777777" w:rsidR="005F0C46" w:rsidRPr="00CF6F04" w:rsidRDefault="005F0C46" w:rsidP="003F1CCA">
      <w:pPr>
        <w:spacing w:line="360" w:lineRule="auto"/>
        <w:ind w:left="595"/>
        <w:rPr>
          <w:rFonts w:asciiTheme="minorHAnsi" w:hAnsiTheme="minorHAnsi" w:cstheme="minorHAnsi"/>
        </w:rPr>
      </w:pPr>
      <w:r w:rsidRPr="00CF6F04">
        <w:rPr>
          <w:rFonts w:asciiTheme="minorHAnsi" w:hAnsiTheme="minorHAnsi" w:cstheme="minorHAnsi"/>
        </w:rPr>
        <w:t xml:space="preserve">- o tej samej wytrzymałości i trwałości, o tym samym poziomie estetyki (wyroby), </w:t>
      </w:r>
    </w:p>
    <w:p w14:paraId="1EA20776" w14:textId="77777777" w:rsidR="005F0C46" w:rsidRPr="00CF6F04" w:rsidRDefault="005F0C46" w:rsidP="003F1CCA">
      <w:pPr>
        <w:spacing w:line="360" w:lineRule="auto"/>
        <w:ind w:left="595"/>
        <w:rPr>
          <w:rFonts w:asciiTheme="minorHAnsi" w:hAnsiTheme="minorHAnsi" w:cstheme="minorHAnsi"/>
        </w:rPr>
      </w:pPr>
      <w:r w:rsidRPr="00CF6F04">
        <w:rPr>
          <w:rFonts w:asciiTheme="minorHAnsi" w:hAnsiTheme="minorHAnsi" w:cstheme="minorHAnsi"/>
        </w:rPr>
        <w:t xml:space="preserve">- o parametrach technicznych opisanych w dokumentacji przetargowej, </w:t>
      </w:r>
    </w:p>
    <w:p w14:paraId="490502FF" w14:textId="77777777" w:rsidR="005F0C46" w:rsidRPr="00CF6F04" w:rsidRDefault="005F0C46" w:rsidP="003F1CCA">
      <w:pPr>
        <w:spacing w:line="360" w:lineRule="auto"/>
        <w:ind w:left="595"/>
        <w:rPr>
          <w:rFonts w:asciiTheme="minorHAnsi" w:hAnsiTheme="minorHAnsi" w:cstheme="minorHAnsi"/>
        </w:rPr>
      </w:pPr>
      <w:r w:rsidRPr="00CF6F04">
        <w:rPr>
          <w:rFonts w:asciiTheme="minorHAnsi" w:hAnsiTheme="minorHAnsi" w:cstheme="minorHAnsi"/>
        </w:rPr>
        <w:t xml:space="preserve">- kompatybilne z istniejącą i projektowaną infrastrukturą, </w:t>
      </w:r>
    </w:p>
    <w:p w14:paraId="6050D544" w14:textId="77777777" w:rsidR="005F0C46" w:rsidRPr="00CF6F04" w:rsidRDefault="005F0C46" w:rsidP="003F1CCA">
      <w:pPr>
        <w:spacing w:line="360" w:lineRule="auto"/>
        <w:ind w:left="595"/>
        <w:rPr>
          <w:rFonts w:asciiTheme="minorHAnsi" w:hAnsiTheme="minorHAnsi" w:cstheme="minorHAnsi"/>
        </w:rPr>
      </w:pPr>
      <w:r w:rsidRPr="00CF6F04">
        <w:rPr>
          <w:rFonts w:asciiTheme="minorHAnsi" w:hAnsiTheme="minorHAnsi" w:cstheme="minorHAnsi"/>
        </w:rPr>
        <w:t xml:space="preserve">- spełniać: te same funkcje, wymagania bezpieczeństwa konstrukcji, bhp i p.poż, </w:t>
      </w:r>
    </w:p>
    <w:p w14:paraId="1812695F" w14:textId="77777777" w:rsidR="005F0C46" w:rsidRPr="00CF6F04" w:rsidRDefault="005F0C46" w:rsidP="003F1CCA">
      <w:pPr>
        <w:spacing w:line="360" w:lineRule="auto"/>
        <w:ind w:left="595"/>
        <w:rPr>
          <w:rFonts w:asciiTheme="minorHAnsi" w:hAnsiTheme="minorHAnsi" w:cstheme="minorHAnsi"/>
        </w:rPr>
      </w:pPr>
      <w:r w:rsidRPr="00CF6F04">
        <w:rPr>
          <w:rFonts w:asciiTheme="minorHAnsi" w:hAnsiTheme="minorHAnsi" w:cstheme="minorHAnsi"/>
        </w:rPr>
        <w:lastRenderedPageBreak/>
        <w:t xml:space="preserve">- posiadać stosowne dokumenty dopuszczające do stosowania w budownictwie (atesty i aprobaty techniczne ). </w:t>
      </w:r>
    </w:p>
    <w:p w14:paraId="156128EC" w14:textId="77777777" w:rsidR="005F0C46" w:rsidRPr="00CF6F04" w:rsidRDefault="005F0C46" w:rsidP="003F1CCA">
      <w:pPr>
        <w:spacing w:line="360" w:lineRule="auto"/>
        <w:ind w:left="595"/>
        <w:rPr>
          <w:rFonts w:asciiTheme="minorHAnsi" w:hAnsiTheme="minorHAnsi" w:cstheme="minorHAnsi"/>
        </w:rPr>
      </w:pPr>
      <w:r w:rsidRPr="00CF6F04">
        <w:rPr>
          <w:rFonts w:asciiTheme="minorHAnsi" w:hAnsiTheme="minorHAnsi" w:cstheme="minorHAnsi"/>
        </w:rPr>
        <w:t xml:space="preserve">Wykonawca musi udowodnić zamawiającemu, że proponowany materiał, wyrób, technologia lub rozwiązanie jest równoważne, przedstawiając np. wszelkie dokumenty, obliczenia, opinie etc. potwierdzające równoważność i zgodność elementów  z ustawa o wyrobach budowlanych oraz rozporządzeniem  (UE) Nr 305/2011 w tym świadectw zgodności obiektów i elementów z powiązanymi normami zharmonizowanymi oraz nadanie znaków CE zgodnie z przepisami prawa w tym zakresie . </w:t>
      </w:r>
    </w:p>
    <w:p w14:paraId="4B6B9D2E" w14:textId="77777777" w:rsidR="007D01A6" w:rsidRPr="00CF6F04" w:rsidRDefault="005F0C46" w:rsidP="003F1CCA">
      <w:pPr>
        <w:spacing w:line="360" w:lineRule="auto"/>
        <w:ind w:left="595"/>
        <w:rPr>
          <w:rFonts w:asciiTheme="minorHAnsi" w:hAnsiTheme="minorHAnsi" w:cstheme="minorHAnsi"/>
        </w:rPr>
      </w:pPr>
      <w:r w:rsidRPr="00CF6F04">
        <w:rPr>
          <w:rFonts w:asciiTheme="minorHAnsi" w:hAnsiTheme="minorHAnsi" w:cstheme="minorHAnsi"/>
        </w:rPr>
        <w:t>Przedmiot zamówienia powinien być wykonany z materiałów, które będą posiadać odpowiednie certyfikaty, deklaracje zgodności i atesty bezpieczeństwa.</w:t>
      </w:r>
    </w:p>
    <w:p w14:paraId="7A79D76E" w14:textId="77777777" w:rsidR="00395C40" w:rsidRPr="00CF6F04" w:rsidRDefault="007D01A6" w:rsidP="003F1CCA">
      <w:pPr>
        <w:numPr>
          <w:ilvl w:val="0"/>
          <w:numId w:val="21"/>
        </w:numPr>
        <w:spacing w:line="360" w:lineRule="auto"/>
        <w:ind w:left="434" w:hanging="434"/>
        <w:rPr>
          <w:rFonts w:asciiTheme="minorHAnsi" w:hAnsiTheme="minorHAnsi" w:cstheme="minorHAnsi"/>
          <w:color w:val="000000"/>
        </w:rPr>
      </w:pPr>
      <w:r w:rsidRPr="00CF6F04">
        <w:rPr>
          <w:rFonts w:asciiTheme="minorHAnsi" w:hAnsiTheme="minorHAnsi" w:cstheme="minorHAnsi"/>
        </w:rPr>
        <w:t xml:space="preserve"> </w:t>
      </w:r>
      <w:r w:rsidR="00FC7E63" w:rsidRPr="00CF6F04">
        <w:rPr>
          <w:rFonts w:asciiTheme="minorHAnsi" w:hAnsiTheme="minorHAnsi" w:cstheme="minorHAnsi"/>
          <w:color w:val="000000"/>
        </w:rPr>
        <w:t>Wykonawca zobowiązuje się do przeprowadzania wszystkich prac budowlanych zgodnie z przepisami prawa budowlanego, jak i przepisami wskazującymi na ochronę środowiska naturalnego</w:t>
      </w:r>
      <w:r w:rsidR="00395C40" w:rsidRPr="00CF6F04">
        <w:rPr>
          <w:rFonts w:asciiTheme="minorHAnsi" w:hAnsiTheme="minorHAnsi" w:cstheme="minorHAnsi"/>
          <w:color w:val="000000"/>
        </w:rPr>
        <w:t xml:space="preserve">. </w:t>
      </w:r>
    </w:p>
    <w:p w14:paraId="2F4AA27B" w14:textId="77777777" w:rsidR="00592A3B" w:rsidRPr="00CF6F04" w:rsidRDefault="006A3CB5" w:rsidP="003F1CCA">
      <w:pPr>
        <w:numPr>
          <w:ilvl w:val="0"/>
          <w:numId w:val="21"/>
        </w:numPr>
        <w:spacing w:line="360" w:lineRule="auto"/>
        <w:ind w:left="434" w:hanging="434"/>
        <w:rPr>
          <w:rFonts w:asciiTheme="minorHAnsi" w:hAnsiTheme="minorHAnsi" w:cstheme="minorHAnsi"/>
        </w:rPr>
      </w:pPr>
      <w:r w:rsidRPr="00CF6F04">
        <w:rPr>
          <w:rFonts w:asciiTheme="minorHAnsi" w:hAnsiTheme="minorHAnsi" w:cstheme="minorHAnsi"/>
        </w:rPr>
        <w:t xml:space="preserve">Wspólny Słownik Zamówień CPV: </w:t>
      </w:r>
    </w:p>
    <w:p w14:paraId="1ED73538" w14:textId="77777777" w:rsidR="00D476F8" w:rsidRPr="006C0621" w:rsidRDefault="00D476F8" w:rsidP="00D476F8">
      <w:pPr>
        <w:pStyle w:val="Akapitzlist"/>
        <w:spacing w:line="360" w:lineRule="auto"/>
        <w:rPr>
          <w:rFonts w:asciiTheme="minorHAnsi" w:hAnsiTheme="minorHAnsi" w:cstheme="minorHAnsi"/>
        </w:rPr>
      </w:pPr>
      <w:r w:rsidRPr="006C0621">
        <w:rPr>
          <w:rFonts w:asciiTheme="minorHAnsi" w:hAnsiTheme="minorHAnsi" w:cstheme="minorHAnsi"/>
        </w:rPr>
        <w:t>45.00.00.00-7 Roboty budowlane</w:t>
      </w:r>
    </w:p>
    <w:p w14:paraId="4121797D" w14:textId="77777777" w:rsidR="00D476F8" w:rsidRPr="006C0621" w:rsidRDefault="00D476F8" w:rsidP="00D476F8">
      <w:pPr>
        <w:pStyle w:val="Akapitzlist"/>
        <w:spacing w:line="360" w:lineRule="auto"/>
        <w:rPr>
          <w:rFonts w:asciiTheme="minorHAnsi" w:hAnsiTheme="minorHAnsi" w:cstheme="minorHAnsi"/>
        </w:rPr>
      </w:pPr>
      <w:r w:rsidRPr="006C0621">
        <w:rPr>
          <w:rFonts w:asciiTheme="minorHAnsi" w:hAnsiTheme="minorHAnsi" w:cstheme="minorHAnsi"/>
        </w:rPr>
        <w:t>45.11.12.00-0 Roboty w zakresie przygotowania terenu pod budowę i roboty ziemne</w:t>
      </w:r>
    </w:p>
    <w:p w14:paraId="3C3E8993" w14:textId="77777777" w:rsidR="00D476F8" w:rsidRPr="006C0621" w:rsidRDefault="00D476F8" w:rsidP="00D476F8">
      <w:pPr>
        <w:pStyle w:val="Akapitzlist"/>
        <w:spacing w:line="360" w:lineRule="auto"/>
        <w:rPr>
          <w:rFonts w:asciiTheme="minorHAnsi" w:hAnsiTheme="minorHAnsi" w:cstheme="minorHAnsi"/>
        </w:rPr>
      </w:pPr>
      <w:r w:rsidRPr="006C0621">
        <w:rPr>
          <w:rFonts w:asciiTheme="minorHAnsi" w:hAnsiTheme="minorHAnsi" w:cstheme="minorHAnsi"/>
        </w:rPr>
        <w:t>45.11.22.10-0 Usuwanie wierzchniej warstwy gleby</w:t>
      </w:r>
    </w:p>
    <w:p w14:paraId="4630AC16" w14:textId="77777777" w:rsidR="00D476F8" w:rsidRPr="006C0621" w:rsidRDefault="00D476F8" w:rsidP="00D476F8">
      <w:pPr>
        <w:pStyle w:val="Akapitzlist"/>
        <w:spacing w:line="360" w:lineRule="auto"/>
        <w:rPr>
          <w:rFonts w:asciiTheme="minorHAnsi" w:hAnsiTheme="minorHAnsi" w:cstheme="minorHAnsi"/>
        </w:rPr>
      </w:pPr>
      <w:r w:rsidRPr="006C0621">
        <w:rPr>
          <w:rFonts w:asciiTheme="minorHAnsi" w:hAnsiTheme="minorHAnsi" w:cstheme="minorHAnsi"/>
        </w:rPr>
        <w:t>45.23.33.00-2 Fundamentowanie autostrad, dróg, ulic, ścieżek ruchu pieszego</w:t>
      </w:r>
    </w:p>
    <w:p w14:paraId="5446A01B" w14:textId="77777777" w:rsidR="00D476F8" w:rsidRPr="006C0621" w:rsidRDefault="00D476F8" w:rsidP="00D476F8">
      <w:pPr>
        <w:pStyle w:val="Akapitzlist"/>
        <w:spacing w:line="360" w:lineRule="auto"/>
        <w:rPr>
          <w:rFonts w:asciiTheme="minorHAnsi" w:hAnsiTheme="minorHAnsi" w:cstheme="minorHAnsi"/>
        </w:rPr>
      </w:pPr>
      <w:r w:rsidRPr="006C0621">
        <w:rPr>
          <w:rFonts w:asciiTheme="minorHAnsi" w:hAnsiTheme="minorHAnsi" w:cstheme="minorHAnsi"/>
        </w:rPr>
        <w:t>45.23.32.00-1 Roboty w zakresie różnych nawierzchni</w:t>
      </w:r>
    </w:p>
    <w:p w14:paraId="34791D07" w14:textId="52AF2F62" w:rsidR="00D476F8" w:rsidRPr="006C0621" w:rsidRDefault="00D476F8" w:rsidP="00D476F8">
      <w:pPr>
        <w:pStyle w:val="Akapitzlist"/>
        <w:spacing w:line="360" w:lineRule="auto"/>
        <w:rPr>
          <w:rFonts w:asciiTheme="minorHAnsi" w:hAnsiTheme="minorHAnsi" w:cstheme="minorHAnsi"/>
        </w:rPr>
      </w:pPr>
      <w:r w:rsidRPr="006C0621">
        <w:rPr>
          <w:rFonts w:asciiTheme="minorHAnsi" w:hAnsiTheme="minorHAnsi" w:cstheme="minorHAnsi"/>
        </w:rPr>
        <w:t>45.23.32.22-1 Roboty budowlane w zakresie układania chodników i asfaltowania</w:t>
      </w:r>
    </w:p>
    <w:p w14:paraId="5C62F058" w14:textId="0324812D" w:rsidR="005F277A" w:rsidRPr="006C0621" w:rsidRDefault="005F277A" w:rsidP="00D476F8">
      <w:pPr>
        <w:pStyle w:val="Akapitzlist"/>
        <w:spacing w:line="360" w:lineRule="auto"/>
        <w:rPr>
          <w:rFonts w:asciiTheme="minorHAnsi" w:hAnsiTheme="minorHAnsi" w:cstheme="minorHAnsi"/>
        </w:rPr>
      </w:pPr>
      <w:r w:rsidRPr="006C0621">
        <w:rPr>
          <w:rFonts w:asciiTheme="minorHAnsi" w:hAnsiTheme="minorHAnsi" w:cstheme="minorHAnsi"/>
        </w:rPr>
        <w:t>45.31.61.10-9 Instalowanie urządzeń oświetlenia drogowego.</w:t>
      </w:r>
    </w:p>
    <w:p w14:paraId="0FC9C87C" w14:textId="13DDC757" w:rsidR="00606064" w:rsidRPr="00CF6F04" w:rsidRDefault="00930DD9" w:rsidP="003F1CCA">
      <w:pPr>
        <w:pStyle w:val="pkt"/>
        <w:numPr>
          <w:ilvl w:val="0"/>
          <w:numId w:val="21"/>
        </w:numPr>
        <w:spacing w:before="0" w:after="0" w:line="360" w:lineRule="auto"/>
        <w:ind w:left="434" w:hanging="434"/>
        <w:jc w:val="left"/>
        <w:rPr>
          <w:rFonts w:asciiTheme="minorHAnsi" w:hAnsiTheme="minorHAnsi" w:cstheme="minorHAnsi"/>
          <w:szCs w:val="24"/>
        </w:rPr>
      </w:pPr>
      <w:r w:rsidRPr="00CF6F04">
        <w:rPr>
          <w:rFonts w:asciiTheme="minorHAnsi" w:hAnsiTheme="minorHAnsi" w:cstheme="minorHAnsi"/>
          <w:szCs w:val="24"/>
        </w:rPr>
        <w:t xml:space="preserve">Zamawiający </w:t>
      </w:r>
      <w:r w:rsidR="006204E8" w:rsidRPr="00CF6F04">
        <w:rPr>
          <w:rFonts w:asciiTheme="minorHAnsi" w:hAnsiTheme="minorHAnsi" w:cstheme="minorHAnsi"/>
          <w:szCs w:val="24"/>
        </w:rPr>
        <w:t xml:space="preserve">nie </w:t>
      </w:r>
      <w:r w:rsidRPr="00CF6F04">
        <w:rPr>
          <w:rFonts w:asciiTheme="minorHAnsi" w:hAnsiTheme="minorHAnsi" w:cstheme="minorHAnsi"/>
          <w:szCs w:val="24"/>
        </w:rPr>
        <w:t>dopuszcza składani</w:t>
      </w:r>
      <w:r w:rsidR="006204E8" w:rsidRPr="00CF6F04">
        <w:rPr>
          <w:rFonts w:asciiTheme="minorHAnsi" w:hAnsiTheme="minorHAnsi" w:cstheme="minorHAnsi"/>
          <w:szCs w:val="24"/>
        </w:rPr>
        <w:t>a</w:t>
      </w:r>
      <w:r w:rsidRPr="00CF6F04">
        <w:rPr>
          <w:rFonts w:asciiTheme="minorHAnsi" w:hAnsiTheme="minorHAnsi" w:cstheme="minorHAnsi"/>
          <w:szCs w:val="24"/>
        </w:rPr>
        <w:t xml:space="preserve"> ofert częściowych.</w:t>
      </w:r>
    </w:p>
    <w:p w14:paraId="4B1D098C" w14:textId="37D157B3" w:rsidR="001217A1" w:rsidRPr="00CF6F04" w:rsidRDefault="00BD56B0" w:rsidP="003F1CCA">
      <w:pPr>
        <w:pStyle w:val="pkt"/>
        <w:numPr>
          <w:ilvl w:val="0"/>
          <w:numId w:val="21"/>
        </w:numPr>
        <w:spacing w:before="0" w:after="0" w:line="360" w:lineRule="auto"/>
        <w:ind w:left="434" w:hanging="434"/>
        <w:jc w:val="left"/>
        <w:rPr>
          <w:rFonts w:asciiTheme="minorHAnsi" w:hAnsiTheme="minorHAnsi" w:cstheme="minorHAnsi"/>
          <w:szCs w:val="24"/>
        </w:rPr>
      </w:pPr>
      <w:r w:rsidRPr="00CF6F04">
        <w:rPr>
          <w:rFonts w:asciiTheme="minorHAnsi" w:hAnsiTheme="minorHAnsi" w:cstheme="minorHAnsi"/>
          <w:szCs w:val="24"/>
        </w:rPr>
        <w:t xml:space="preserve">Zamawiający nie dokonuje podziału zamówienia na części, ponieważ w postępowaniu stosuje się przepisy dotyczące jednego rodzaju zamówienia. Przedmiot zamówienia nie jest podzielony ze względu na </w:t>
      </w:r>
      <w:r w:rsidR="00D97A37" w:rsidRPr="00CF6F04">
        <w:rPr>
          <w:rFonts w:asciiTheme="minorHAnsi" w:hAnsiTheme="minorHAnsi" w:cstheme="minorHAnsi"/>
          <w:szCs w:val="24"/>
        </w:rPr>
        <w:t xml:space="preserve">możliwość </w:t>
      </w:r>
      <w:r w:rsidRPr="00CF6F04">
        <w:rPr>
          <w:rFonts w:asciiTheme="minorHAnsi" w:hAnsiTheme="minorHAnsi" w:cstheme="minorHAnsi"/>
          <w:szCs w:val="24"/>
        </w:rPr>
        <w:t>wystąpieni</w:t>
      </w:r>
      <w:r w:rsidR="00D97A37" w:rsidRPr="00CF6F04">
        <w:rPr>
          <w:rFonts w:asciiTheme="minorHAnsi" w:hAnsiTheme="minorHAnsi" w:cstheme="minorHAnsi"/>
          <w:szCs w:val="24"/>
        </w:rPr>
        <w:t>a</w:t>
      </w:r>
      <w:r w:rsidRPr="00CF6F04">
        <w:rPr>
          <w:rFonts w:asciiTheme="minorHAnsi" w:hAnsiTheme="minorHAnsi" w:cstheme="minorHAnsi"/>
          <w:szCs w:val="24"/>
        </w:rPr>
        <w:t xml:space="preserve"> problemów z koordynacją działań wykonawców realizujących poszczególne części zamówienia, które mogł</w:t>
      </w:r>
      <w:r w:rsidR="00D97A37" w:rsidRPr="00CF6F04">
        <w:rPr>
          <w:rFonts w:asciiTheme="minorHAnsi" w:hAnsiTheme="minorHAnsi" w:cstheme="minorHAnsi"/>
          <w:szCs w:val="24"/>
        </w:rPr>
        <w:t>y</w:t>
      </w:r>
      <w:r w:rsidRPr="00CF6F04">
        <w:rPr>
          <w:rFonts w:asciiTheme="minorHAnsi" w:hAnsiTheme="minorHAnsi" w:cstheme="minorHAnsi"/>
          <w:szCs w:val="24"/>
        </w:rPr>
        <w:t xml:space="preserve">by zagrozić właściwemu wykonaniu </w:t>
      </w:r>
      <w:r w:rsidR="00BC6D96" w:rsidRPr="00CF6F04">
        <w:rPr>
          <w:rFonts w:asciiTheme="minorHAnsi" w:hAnsiTheme="minorHAnsi" w:cstheme="minorHAnsi"/>
          <w:szCs w:val="24"/>
        </w:rPr>
        <w:t xml:space="preserve">zamówienia. </w:t>
      </w:r>
      <w:r w:rsidRPr="00CF6F04">
        <w:rPr>
          <w:rFonts w:asciiTheme="minorHAnsi" w:hAnsiTheme="minorHAnsi" w:cstheme="minorHAnsi"/>
          <w:szCs w:val="24"/>
        </w:rPr>
        <w:t>Potrzeba skoordynowania działań różnych Wykonawców realizujących poszczególne części zamówienia mogł</w:t>
      </w:r>
      <w:r w:rsidR="00D97A37" w:rsidRPr="00CF6F04">
        <w:rPr>
          <w:rFonts w:asciiTheme="minorHAnsi" w:hAnsiTheme="minorHAnsi" w:cstheme="minorHAnsi"/>
          <w:szCs w:val="24"/>
        </w:rPr>
        <w:t>a</w:t>
      </w:r>
      <w:r w:rsidRPr="00CF6F04">
        <w:rPr>
          <w:rFonts w:asciiTheme="minorHAnsi" w:hAnsiTheme="minorHAnsi" w:cstheme="minorHAnsi"/>
          <w:szCs w:val="24"/>
        </w:rPr>
        <w:t>by niekorzystnie wpłynąć na jego realizację, sposób rozliczenia  oraz terminowe wykonanie robót</w:t>
      </w:r>
      <w:r w:rsidR="009F5F96" w:rsidRPr="00CF6F04">
        <w:rPr>
          <w:rFonts w:asciiTheme="minorHAnsi" w:hAnsiTheme="minorHAnsi" w:cstheme="minorHAnsi"/>
          <w:szCs w:val="24"/>
        </w:rPr>
        <w:t>.</w:t>
      </w:r>
    </w:p>
    <w:p w14:paraId="34042B28" w14:textId="77777777" w:rsidR="0054168E" w:rsidRPr="00CF6F04" w:rsidRDefault="00C1770E" w:rsidP="003F1CCA">
      <w:pPr>
        <w:pStyle w:val="pkt"/>
        <w:numPr>
          <w:ilvl w:val="0"/>
          <w:numId w:val="21"/>
        </w:numPr>
        <w:spacing w:before="0" w:after="0" w:line="360" w:lineRule="auto"/>
        <w:ind w:left="434" w:hanging="434"/>
        <w:jc w:val="left"/>
        <w:rPr>
          <w:rFonts w:asciiTheme="minorHAnsi" w:hAnsiTheme="minorHAnsi" w:cstheme="minorHAnsi"/>
          <w:szCs w:val="24"/>
        </w:rPr>
      </w:pPr>
      <w:r w:rsidRPr="00CF6F04">
        <w:rPr>
          <w:rFonts w:asciiTheme="minorHAnsi" w:hAnsiTheme="minorHAnsi" w:cstheme="minorHAnsi"/>
          <w:szCs w:val="24"/>
        </w:rPr>
        <w:lastRenderedPageBreak/>
        <w:tab/>
      </w:r>
      <w:r w:rsidR="00312428" w:rsidRPr="00CF6F04">
        <w:rPr>
          <w:rFonts w:asciiTheme="minorHAnsi" w:hAnsiTheme="minorHAnsi" w:cstheme="minorHAnsi"/>
          <w:szCs w:val="24"/>
        </w:rPr>
        <w:t>Zamawiający nie dopuszcza</w:t>
      </w:r>
      <w:r w:rsidR="00D97A37" w:rsidRPr="00CF6F04">
        <w:rPr>
          <w:rFonts w:asciiTheme="minorHAnsi" w:hAnsiTheme="minorHAnsi" w:cstheme="minorHAnsi"/>
          <w:szCs w:val="24"/>
        </w:rPr>
        <w:t xml:space="preserve"> możliwości </w:t>
      </w:r>
      <w:r w:rsidR="00312428" w:rsidRPr="00CF6F04">
        <w:rPr>
          <w:rFonts w:asciiTheme="minorHAnsi" w:hAnsiTheme="minorHAnsi" w:cstheme="minorHAnsi"/>
          <w:szCs w:val="24"/>
        </w:rPr>
        <w:t xml:space="preserve">składania ofert </w:t>
      </w:r>
      <w:r w:rsidR="00E011C2" w:rsidRPr="00CF6F04">
        <w:rPr>
          <w:rFonts w:asciiTheme="minorHAnsi" w:hAnsiTheme="minorHAnsi" w:cstheme="minorHAnsi"/>
          <w:szCs w:val="24"/>
        </w:rPr>
        <w:t>wariantowych oraz w postaci katalogów elektronicznych.</w:t>
      </w:r>
    </w:p>
    <w:p w14:paraId="1EF87B92" w14:textId="77777777" w:rsidR="0079347F" w:rsidRPr="00CF6F04" w:rsidRDefault="00C1770E" w:rsidP="003F1CCA">
      <w:pPr>
        <w:pStyle w:val="Akapitzlist"/>
        <w:numPr>
          <w:ilvl w:val="0"/>
          <w:numId w:val="21"/>
        </w:numPr>
        <w:spacing w:line="360" w:lineRule="auto"/>
        <w:ind w:left="462" w:hanging="462"/>
        <w:rPr>
          <w:rFonts w:asciiTheme="minorHAnsi" w:hAnsiTheme="minorHAnsi" w:cstheme="minorHAnsi"/>
        </w:rPr>
      </w:pPr>
      <w:r w:rsidRPr="00CF6F04">
        <w:rPr>
          <w:rFonts w:asciiTheme="minorHAnsi" w:hAnsiTheme="minorHAnsi" w:cstheme="minorHAnsi"/>
        </w:rPr>
        <w:tab/>
      </w:r>
      <w:r w:rsidR="00A52ED6" w:rsidRPr="00CF6F04">
        <w:rPr>
          <w:rFonts w:asciiTheme="minorHAnsi" w:hAnsiTheme="minorHAnsi" w:cstheme="minorHAnsi"/>
        </w:rPr>
        <w:t>Zamawiający</w:t>
      </w:r>
      <w:r w:rsidR="00AC2B33" w:rsidRPr="00CF6F04">
        <w:rPr>
          <w:rFonts w:asciiTheme="minorHAnsi" w:hAnsiTheme="minorHAnsi" w:cstheme="minorHAnsi"/>
        </w:rPr>
        <w:t xml:space="preserve"> </w:t>
      </w:r>
      <w:r w:rsidR="0087701F" w:rsidRPr="00CF6F04">
        <w:rPr>
          <w:rFonts w:asciiTheme="minorHAnsi" w:hAnsiTheme="minorHAnsi" w:cstheme="minorHAnsi"/>
        </w:rPr>
        <w:t>przewiduje</w:t>
      </w:r>
      <w:r w:rsidR="00BA4A71" w:rsidRPr="00CF6F04">
        <w:rPr>
          <w:rFonts w:asciiTheme="minorHAnsi" w:hAnsiTheme="minorHAnsi" w:cstheme="minorHAnsi"/>
        </w:rPr>
        <w:t xml:space="preserve"> udziela</w:t>
      </w:r>
      <w:r w:rsidR="0087701F" w:rsidRPr="00CF6F04">
        <w:rPr>
          <w:rFonts w:asciiTheme="minorHAnsi" w:hAnsiTheme="minorHAnsi" w:cstheme="minorHAnsi"/>
        </w:rPr>
        <w:t>nia</w:t>
      </w:r>
      <w:r w:rsidR="00A52ED6" w:rsidRPr="00CF6F04">
        <w:rPr>
          <w:rFonts w:asciiTheme="minorHAnsi" w:hAnsiTheme="minorHAnsi" w:cstheme="minorHAnsi"/>
        </w:rPr>
        <w:t xml:space="preserve"> zamówień, o których mowa w art. </w:t>
      </w:r>
      <w:r w:rsidR="0079347F" w:rsidRPr="00CF6F04">
        <w:rPr>
          <w:rFonts w:asciiTheme="minorHAnsi" w:hAnsiTheme="minorHAnsi" w:cstheme="minorHAnsi"/>
        </w:rPr>
        <w:t>214 ust. 1 pkt 7 Pzp</w:t>
      </w:r>
      <w:r w:rsidR="006204E8" w:rsidRPr="00CF6F04">
        <w:rPr>
          <w:rFonts w:asciiTheme="minorHAnsi" w:hAnsiTheme="minorHAnsi" w:cstheme="minorHAnsi"/>
        </w:rPr>
        <w:t>.</w:t>
      </w:r>
      <w:r w:rsidR="0079347F" w:rsidRPr="00CF6F04">
        <w:rPr>
          <w:rFonts w:asciiTheme="minorHAnsi" w:hAnsiTheme="minorHAnsi" w:cstheme="minorHAnsi"/>
        </w:rPr>
        <w:t xml:space="preserve"> w okresie 3 lat od dnia udzielenia zamówienia podstawowego, o wartości do </w:t>
      </w:r>
      <w:r w:rsidR="005769F1" w:rsidRPr="00CF6F04">
        <w:rPr>
          <w:rFonts w:asciiTheme="minorHAnsi" w:hAnsiTheme="minorHAnsi" w:cstheme="minorHAnsi"/>
        </w:rPr>
        <w:t>2</w:t>
      </w:r>
      <w:r w:rsidR="0079347F" w:rsidRPr="00CF6F04">
        <w:rPr>
          <w:rFonts w:asciiTheme="minorHAnsi" w:hAnsiTheme="minorHAnsi" w:cstheme="minorHAnsi"/>
        </w:rPr>
        <w:t>0 % wartości zamówienia podstawowego. Zamówienia te polegać będą na powtórzeniu podobnych robót budowlanych do robót stanowiących przedmiot zamówienia i opisanych w przedmiarze robót oraz dokumentacji technicznej stanowiącej część SWZ. Zamówienia, o których mowa powyżej będą udzielane po przeprowadzeniu odrębnego postępowania o udzielenie zamówienia publicznego w trybie zamówienia z wolnej ręki</w:t>
      </w:r>
      <w:r w:rsidR="000F6B33" w:rsidRPr="00CF6F04">
        <w:rPr>
          <w:rFonts w:asciiTheme="minorHAnsi" w:hAnsiTheme="minorHAnsi" w:cstheme="minorHAnsi"/>
        </w:rPr>
        <w:t xml:space="preserve"> na warunkach określonych w zamówieniu podstawowym.</w:t>
      </w:r>
    </w:p>
    <w:p w14:paraId="3DA941F1" w14:textId="77777777" w:rsidR="006204E8" w:rsidRPr="00CF6F04" w:rsidRDefault="00C1770E" w:rsidP="00B86701">
      <w:pPr>
        <w:pStyle w:val="Nowystyl"/>
        <w:rPr>
          <w:rFonts w:asciiTheme="minorHAnsi" w:hAnsiTheme="minorHAnsi" w:cstheme="minorHAnsi"/>
          <w:sz w:val="24"/>
          <w:szCs w:val="24"/>
        </w:rPr>
      </w:pPr>
      <w:r w:rsidRPr="00CF6F04">
        <w:rPr>
          <w:rFonts w:asciiTheme="minorHAnsi" w:hAnsiTheme="minorHAnsi" w:cstheme="minorHAnsi"/>
          <w:sz w:val="24"/>
          <w:szCs w:val="24"/>
        </w:rPr>
        <w:tab/>
      </w:r>
      <w:r w:rsidR="006204E8" w:rsidRPr="00CF6F04">
        <w:rPr>
          <w:rFonts w:asciiTheme="minorHAnsi" w:hAnsiTheme="minorHAnsi" w:cstheme="minorHAnsi"/>
          <w:sz w:val="24"/>
          <w:szCs w:val="24"/>
        </w:rPr>
        <w:t>WIZJA LOKALNA</w:t>
      </w:r>
    </w:p>
    <w:p w14:paraId="21539358" w14:textId="77777777" w:rsidR="006204E8" w:rsidRPr="00CF6F04" w:rsidRDefault="007E6247" w:rsidP="00A72E9D">
      <w:pPr>
        <w:pStyle w:val="arimr"/>
        <w:widowControl/>
        <w:numPr>
          <w:ilvl w:val="0"/>
          <w:numId w:val="35"/>
        </w:numPr>
        <w:suppressAutoHyphens/>
        <w:snapToGrid/>
        <w:spacing w:before="240" w:after="40"/>
        <w:ind w:left="426" w:hanging="426"/>
        <w:jc w:val="both"/>
        <w:rPr>
          <w:rFonts w:asciiTheme="minorHAnsi" w:hAnsiTheme="minorHAnsi" w:cstheme="minorHAnsi"/>
          <w:szCs w:val="24"/>
          <w:lang w:val="pl-PL"/>
        </w:rPr>
      </w:pPr>
      <w:r w:rsidRPr="00CF6F04">
        <w:rPr>
          <w:rFonts w:asciiTheme="minorHAnsi" w:hAnsiTheme="minorHAnsi" w:cstheme="minorHAnsi"/>
          <w:szCs w:val="24"/>
          <w:lang w:val="pl-PL"/>
        </w:rPr>
        <w:tab/>
      </w:r>
      <w:r w:rsidR="006204E8" w:rsidRPr="00CF6F04">
        <w:rPr>
          <w:rFonts w:asciiTheme="minorHAnsi" w:hAnsiTheme="minorHAnsi" w:cstheme="minorHAnsi"/>
          <w:szCs w:val="24"/>
          <w:lang w:val="pl-PL"/>
        </w:rPr>
        <w:t xml:space="preserve">Zamawiający </w:t>
      </w:r>
      <w:r w:rsidR="00A84101" w:rsidRPr="00CF6F04">
        <w:rPr>
          <w:rFonts w:asciiTheme="minorHAnsi" w:hAnsiTheme="minorHAnsi" w:cstheme="minorHAnsi"/>
          <w:szCs w:val="24"/>
          <w:lang w:val="pl-PL"/>
        </w:rPr>
        <w:t>nie wymaga</w:t>
      </w:r>
      <w:r w:rsidR="006204E8" w:rsidRPr="00CF6F04">
        <w:rPr>
          <w:rFonts w:asciiTheme="minorHAnsi" w:hAnsiTheme="minorHAnsi" w:cstheme="minorHAnsi"/>
          <w:szCs w:val="24"/>
          <w:lang w:val="pl-PL"/>
        </w:rPr>
        <w:t xml:space="preserve"> odbyci</w:t>
      </w:r>
      <w:r w:rsidR="00A84101" w:rsidRPr="00CF6F04">
        <w:rPr>
          <w:rFonts w:asciiTheme="minorHAnsi" w:hAnsiTheme="minorHAnsi" w:cstheme="minorHAnsi"/>
          <w:szCs w:val="24"/>
          <w:lang w:val="pl-PL"/>
        </w:rPr>
        <w:t>a wizji lokalnej.</w:t>
      </w:r>
    </w:p>
    <w:p w14:paraId="1E4853D0" w14:textId="77777777" w:rsidR="00497A91" w:rsidRPr="00CF6F04" w:rsidRDefault="007E6247" w:rsidP="00B86701">
      <w:pPr>
        <w:pStyle w:val="Nowystyl"/>
        <w:rPr>
          <w:rFonts w:asciiTheme="minorHAnsi" w:hAnsiTheme="minorHAnsi" w:cstheme="minorHAnsi"/>
          <w:sz w:val="24"/>
          <w:szCs w:val="24"/>
        </w:rPr>
      </w:pPr>
      <w:r w:rsidRPr="00CF6F04">
        <w:rPr>
          <w:rFonts w:asciiTheme="minorHAnsi" w:hAnsiTheme="minorHAnsi" w:cstheme="minorHAnsi"/>
          <w:sz w:val="24"/>
          <w:szCs w:val="24"/>
        </w:rPr>
        <w:tab/>
      </w:r>
      <w:r w:rsidR="00E8086A" w:rsidRPr="00CF6F04">
        <w:rPr>
          <w:rFonts w:asciiTheme="minorHAnsi" w:hAnsiTheme="minorHAnsi" w:cstheme="minorHAnsi"/>
          <w:sz w:val="24"/>
          <w:szCs w:val="24"/>
        </w:rPr>
        <w:t>PODWYKO</w:t>
      </w:r>
      <w:r w:rsidR="00CF6AE5" w:rsidRPr="00CF6F04">
        <w:rPr>
          <w:rFonts w:asciiTheme="minorHAnsi" w:hAnsiTheme="minorHAnsi" w:cstheme="minorHAnsi"/>
          <w:sz w:val="24"/>
          <w:szCs w:val="24"/>
        </w:rPr>
        <w:t>NAWSTWO</w:t>
      </w:r>
    </w:p>
    <w:p w14:paraId="57C418EB" w14:textId="77777777" w:rsidR="00E8086A" w:rsidRPr="00CF6F04" w:rsidRDefault="007E6247" w:rsidP="003F1CCA">
      <w:pPr>
        <w:pStyle w:val="arimr"/>
        <w:widowControl/>
        <w:numPr>
          <w:ilvl w:val="0"/>
          <w:numId w:val="31"/>
        </w:numPr>
        <w:tabs>
          <w:tab w:val="clear" w:pos="453"/>
        </w:tabs>
        <w:suppressAutoHyphens/>
        <w:snapToGrid/>
        <w:spacing w:before="240"/>
        <w:rPr>
          <w:rFonts w:asciiTheme="minorHAnsi" w:hAnsiTheme="minorHAnsi" w:cstheme="minorHAnsi"/>
          <w:szCs w:val="24"/>
          <w:lang w:val="pl-PL"/>
        </w:rPr>
      </w:pPr>
      <w:r w:rsidRPr="00CF6F04">
        <w:rPr>
          <w:rFonts w:asciiTheme="minorHAnsi" w:hAnsiTheme="minorHAnsi" w:cstheme="minorHAnsi"/>
          <w:szCs w:val="24"/>
          <w:lang w:val="pl-PL"/>
        </w:rPr>
        <w:tab/>
      </w:r>
      <w:r w:rsidR="00582C38" w:rsidRPr="00CF6F04">
        <w:rPr>
          <w:rFonts w:asciiTheme="minorHAnsi" w:hAnsiTheme="minorHAnsi" w:cstheme="minorHAnsi"/>
          <w:szCs w:val="24"/>
          <w:lang w:val="pl-PL"/>
        </w:rPr>
        <w:t xml:space="preserve">Wykonawca może powierzyć wykonanie części zamówienia podwykonawcy (podwykonawcom). </w:t>
      </w:r>
    </w:p>
    <w:p w14:paraId="18FCDEB8" w14:textId="77777777" w:rsidR="00E8086A" w:rsidRPr="00CF6F04" w:rsidRDefault="007E6247" w:rsidP="003F1CCA">
      <w:pPr>
        <w:pStyle w:val="arimr"/>
        <w:widowControl/>
        <w:numPr>
          <w:ilvl w:val="0"/>
          <w:numId w:val="31"/>
        </w:numPr>
        <w:tabs>
          <w:tab w:val="clear" w:pos="453"/>
        </w:tabs>
        <w:suppressAutoHyphens/>
        <w:snapToGrid/>
        <w:rPr>
          <w:rFonts w:asciiTheme="minorHAnsi" w:hAnsiTheme="minorHAnsi" w:cstheme="minorHAnsi"/>
          <w:szCs w:val="24"/>
          <w:lang w:val="pl-PL"/>
        </w:rPr>
      </w:pPr>
      <w:r w:rsidRPr="00CF6F04">
        <w:rPr>
          <w:rFonts w:asciiTheme="minorHAnsi" w:hAnsiTheme="minorHAnsi" w:cstheme="minorHAnsi"/>
          <w:szCs w:val="24"/>
          <w:lang w:val="pl-PL"/>
        </w:rPr>
        <w:tab/>
      </w:r>
      <w:r w:rsidR="00582C38" w:rsidRPr="00CF6F04">
        <w:rPr>
          <w:rFonts w:asciiTheme="minorHAnsi" w:hAnsiTheme="minorHAnsi" w:cstheme="minorHAnsi"/>
          <w:szCs w:val="24"/>
          <w:lang w:val="pl-PL"/>
        </w:rPr>
        <w:t xml:space="preserve">Zamawiający </w:t>
      </w:r>
      <w:r w:rsidR="00582C38" w:rsidRPr="00CF6F04">
        <w:rPr>
          <w:rFonts w:asciiTheme="minorHAnsi" w:hAnsiTheme="minorHAnsi" w:cstheme="minorHAnsi"/>
          <w:b/>
          <w:szCs w:val="24"/>
          <w:lang w:val="pl-PL"/>
        </w:rPr>
        <w:t>nie zastrzega</w:t>
      </w:r>
      <w:r w:rsidR="00582C38" w:rsidRPr="00CF6F04">
        <w:rPr>
          <w:rFonts w:asciiTheme="minorHAnsi" w:hAnsiTheme="minorHAnsi" w:cstheme="minorHAnsi"/>
          <w:szCs w:val="24"/>
          <w:lang w:val="pl-PL"/>
        </w:rPr>
        <w:t xml:space="preserve"> obowiązku osobistego wykonania przez Wykonawcę kluczowych części zamówienia.</w:t>
      </w:r>
    </w:p>
    <w:p w14:paraId="37F8E92C" w14:textId="77777777" w:rsidR="00582C38" w:rsidRPr="00CF6F04" w:rsidRDefault="007E6247" w:rsidP="003F1CCA">
      <w:pPr>
        <w:pStyle w:val="arimr"/>
        <w:widowControl/>
        <w:numPr>
          <w:ilvl w:val="0"/>
          <w:numId w:val="31"/>
        </w:numPr>
        <w:tabs>
          <w:tab w:val="clear" w:pos="453"/>
        </w:tabs>
        <w:suppressAutoHyphens/>
        <w:snapToGrid/>
        <w:rPr>
          <w:rFonts w:asciiTheme="minorHAnsi" w:hAnsiTheme="minorHAnsi" w:cstheme="minorHAnsi"/>
          <w:szCs w:val="24"/>
          <w:lang w:val="pl-PL"/>
        </w:rPr>
      </w:pPr>
      <w:r w:rsidRPr="00CF6F04">
        <w:rPr>
          <w:rFonts w:asciiTheme="minorHAnsi" w:hAnsiTheme="minorHAnsi" w:cstheme="minorHAnsi"/>
          <w:szCs w:val="24"/>
          <w:lang w:val="pl-PL"/>
        </w:rPr>
        <w:tab/>
      </w:r>
      <w:r w:rsidR="00582C38" w:rsidRPr="00CF6F04">
        <w:rPr>
          <w:rFonts w:asciiTheme="minorHAnsi" w:hAnsiTheme="minorHAnsi" w:cstheme="minorHAnsi"/>
          <w:szCs w:val="24"/>
          <w:lang w:val="pl-PL"/>
        </w:rPr>
        <w:t>Zamawiający wymaga, aby w przypadku powierzenia części zamówienia podwykonawcom, Wykonawca wskazał w ofercie części zamówienia, których wykonanie zamierza powierzyć po</w:t>
      </w:r>
      <w:r w:rsidR="008E59D7" w:rsidRPr="00CF6F04">
        <w:rPr>
          <w:rFonts w:asciiTheme="minorHAnsi" w:hAnsiTheme="minorHAnsi" w:cstheme="minorHAnsi"/>
          <w:szCs w:val="24"/>
          <w:lang w:val="pl-PL"/>
        </w:rPr>
        <w:t>dwykonawcom oraz podał (o ile są</w:t>
      </w:r>
      <w:r w:rsidR="00582C38" w:rsidRPr="00CF6F04">
        <w:rPr>
          <w:rFonts w:asciiTheme="minorHAnsi" w:hAnsiTheme="minorHAnsi" w:cstheme="minorHAnsi"/>
          <w:szCs w:val="24"/>
          <w:lang w:val="pl-PL"/>
        </w:rPr>
        <w:t xml:space="preserve"> mu wiadome na tym etapie) nazwy (firmy) tych podwykonawców.</w:t>
      </w:r>
    </w:p>
    <w:p w14:paraId="63161CE4" w14:textId="77777777" w:rsidR="00E8086A" w:rsidRPr="00CF6F04" w:rsidRDefault="00E8086A" w:rsidP="00B86701">
      <w:pPr>
        <w:pStyle w:val="Nowystyl"/>
        <w:rPr>
          <w:rFonts w:asciiTheme="minorHAnsi" w:hAnsiTheme="minorHAnsi" w:cstheme="minorHAnsi"/>
          <w:sz w:val="24"/>
          <w:szCs w:val="24"/>
        </w:rPr>
      </w:pPr>
      <w:r w:rsidRPr="00CF6F04">
        <w:rPr>
          <w:rFonts w:asciiTheme="minorHAnsi" w:hAnsiTheme="minorHAnsi" w:cstheme="minorHAnsi"/>
          <w:sz w:val="24"/>
          <w:szCs w:val="24"/>
        </w:rPr>
        <w:t>TERMIN WYKONANIA ZAMÓWIENIA</w:t>
      </w:r>
    </w:p>
    <w:p w14:paraId="625F43D9" w14:textId="4555DF8E" w:rsidR="00606064" w:rsidRPr="00CF6F04" w:rsidRDefault="007E6247" w:rsidP="003F1CCA">
      <w:pPr>
        <w:pStyle w:val="pkt"/>
        <w:numPr>
          <w:ilvl w:val="0"/>
          <w:numId w:val="34"/>
        </w:numPr>
        <w:spacing w:before="240" w:after="0" w:line="360" w:lineRule="auto"/>
        <w:ind w:left="426" w:hanging="426"/>
        <w:jc w:val="left"/>
        <w:rPr>
          <w:rFonts w:asciiTheme="minorHAnsi" w:hAnsiTheme="minorHAnsi" w:cstheme="minorHAnsi"/>
          <w:b/>
          <w:bCs/>
          <w:szCs w:val="24"/>
        </w:rPr>
      </w:pPr>
      <w:r w:rsidRPr="00CF6F04">
        <w:rPr>
          <w:rFonts w:asciiTheme="minorHAnsi" w:hAnsiTheme="minorHAnsi" w:cstheme="minorHAnsi"/>
          <w:szCs w:val="24"/>
        </w:rPr>
        <w:tab/>
      </w:r>
      <w:r w:rsidR="00CC047F" w:rsidRPr="00CF6F04">
        <w:rPr>
          <w:rFonts w:asciiTheme="minorHAnsi" w:hAnsiTheme="minorHAnsi" w:cstheme="minorHAnsi"/>
          <w:szCs w:val="24"/>
        </w:rPr>
        <w:t xml:space="preserve">Termin </w:t>
      </w:r>
      <w:r w:rsidR="00CA06FA" w:rsidRPr="00CF6F04">
        <w:rPr>
          <w:rFonts w:asciiTheme="minorHAnsi" w:hAnsiTheme="minorHAnsi" w:cstheme="minorHAnsi"/>
          <w:szCs w:val="24"/>
        </w:rPr>
        <w:t>realizacji</w:t>
      </w:r>
      <w:r w:rsidR="00CC047F" w:rsidRPr="00CF6F04">
        <w:rPr>
          <w:rFonts w:asciiTheme="minorHAnsi" w:hAnsiTheme="minorHAnsi" w:cstheme="minorHAnsi"/>
          <w:szCs w:val="24"/>
        </w:rPr>
        <w:t xml:space="preserve"> zamówienia</w:t>
      </w:r>
      <w:r w:rsidR="006204E8" w:rsidRPr="00CF6F04">
        <w:rPr>
          <w:rFonts w:asciiTheme="minorHAnsi" w:hAnsiTheme="minorHAnsi" w:cstheme="minorHAnsi"/>
          <w:szCs w:val="24"/>
        </w:rPr>
        <w:t xml:space="preserve"> wynosi:</w:t>
      </w:r>
      <w:r w:rsidR="009C46FC" w:rsidRPr="00CF6F04">
        <w:rPr>
          <w:rFonts w:asciiTheme="minorHAnsi" w:hAnsiTheme="minorHAnsi" w:cstheme="minorHAnsi"/>
          <w:szCs w:val="24"/>
        </w:rPr>
        <w:t xml:space="preserve"> </w:t>
      </w:r>
      <w:r w:rsidR="00A04308" w:rsidRPr="00CF6F04">
        <w:rPr>
          <w:rFonts w:asciiTheme="minorHAnsi" w:hAnsiTheme="minorHAnsi" w:cstheme="minorHAnsi"/>
          <w:b/>
          <w:bCs/>
          <w:szCs w:val="24"/>
        </w:rPr>
        <w:t xml:space="preserve"> </w:t>
      </w:r>
      <w:r w:rsidR="00E834AF">
        <w:rPr>
          <w:rFonts w:asciiTheme="minorHAnsi" w:hAnsiTheme="minorHAnsi" w:cstheme="minorHAnsi"/>
          <w:b/>
          <w:bCs/>
          <w:szCs w:val="24"/>
        </w:rPr>
        <w:t>5</w:t>
      </w:r>
      <w:r w:rsidR="00AD70F0" w:rsidRPr="002C27E6">
        <w:rPr>
          <w:rFonts w:asciiTheme="minorHAnsi" w:hAnsiTheme="minorHAnsi" w:cstheme="minorHAnsi"/>
          <w:b/>
          <w:bCs/>
          <w:color w:val="EE0000"/>
          <w:szCs w:val="24"/>
        </w:rPr>
        <w:t xml:space="preserve"> </w:t>
      </w:r>
      <w:r w:rsidR="00AD70F0" w:rsidRPr="00E834AF">
        <w:rPr>
          <w:rFonts w:asciiTheme="minorHAnsi" w:hAnsiTheme="minorHAnsi" w:cstheme="minorHAnsi"/>
          <w:b/>
          <w:bCs/>
          <w:szCs w:val="24"/>
        </w:rPr>
        <w:t>miesi</w:t>
      </w:r>
      <w:r w:rsidR="0041626D" w:rsidRPr="00E834AF">
        <w:rPr>
          <w:rFonts w:asciiTheme="minorHAnsi" w:hAnsiTheme="minorHAnsi" w:cstheme="minorHAnsi"/>
          <w:b/>
          <w:bCs/>
          <w:szCs w:val="24"/>
        </w:rPr>
        <w:t>ące</w:t>
      </w:r>
      <w:r w:rsidR="00907533" w:rsidRPr="00E834AF">
        <w:rPr>
          <w:rFonts w:asciiTheme="minorHAnsi" w:hAnsiTheme="minorHAnsi" w:cstheme="minorHAnsi"/>
          <w:b/>
          <w:bCs/>
          <w:szCs w:val="24"/>
        </w:rPr>
        <w:t xml:space="preserve"> </w:t>
      </w:r>
      <w:r w:rsidR="00CD09C6" w:rsidRPr="00E834AF">
        <w:rPr>
          <w:rFonts w:asciiTheme="minorHAnsi" w:hAnsiTheme="minorHAnsi" w:cstheme="minorHAnsi"/>
          <w:b/>
          <w:bCs/>
          <w:szCs w:val="24"/>
        </w:rPr>
        <w:t>od dnia podpisania umowy.</w:t>
      </w:r>
    </w:p>
    <w:p w14:paraId="7BBAC0AF" w14:textId="77777777" w:rsidR="006204E8" w:rsidRPr="00CF6F04" w:rsidRDefault="00606064" w:rsidP="003F1CCA">
      <w:pPr>
        <w:pStyle w:val="pkt"/>
        <w:numPr>
          <w:ilvl w:val="0"/>
          <w:numId w:val="34"/>
        </w:numPr>
        <w:spacing w:before="0" w:after="0" w:line="360" w:lineRule="auto"/>
        <w:ind w:left="426" w:hanging="426"/>
        <w:jc w:val="left"/>
        <w:rPr>
          <w:rFonts w:asciiTheme="minorHAnsi" w:hAnsiTheme="minorHAnsi" w:cstheme="minorHAnsi"/>
          <w:b/>
          <w:szCs w:val="24"/>
        </w:rPr>
      </w:pPr>
      <w:r w:rsidRPr="00CF6F04">
        <w:rPr>
          <w:rFonts w:asciiTheme="minorHAnsi" w:hAnsiTheme="minorHAnsi" w:cstheme="minorHAnsi"/>
          <w:b/>
          <w:szCs w:val="24"/>
        </w:rPr>
        <w:tab/>
      </w:r>
      <w:r w:rsidR="006204E8" w:rsidRPr="00CF6F04">
        <w:rPr>
          <w:rFonts w:asciiTheme="minorHAnsi" w:hAnsiTheme="minorHAnsi" w:cstheme="minorHAnsi"/>
          <w:szCs w:val="24"/>
        </w:rPr>
        <w:t>Szczegółowe zagadnienia dotyczące terminu rea</w:t>
      </w:r>
      <w:r w:rsidRPr="00CF6F04">
        <w:rPr>
          <w:rFonts w:asciiTheme="minorHAnsi" w:hAnsiTheme="minorHAnsi" w:cstheme="minorHAnsi"/>
          <w:szCs w:val="24"/>
        </w:rPr>
        <w:t xml:space="preserve">lizacji umowy uregulowane są w projekcie </w:t>
      </w:r>
      <w:r w:rsidR="006204E8" w:rsidRPr="00CF6F04">
        <w:rPr>
          <w:rFonts w:asciiTheme="minorHAnsi" w:hAnsiTheme="minorHAnsi" w:cstheme="minorHAnsi"/>
          <w:szCs w:val="24"/>
        </w:rPr>
        <w:t xml:space="preserve">umowy stanowiącej </w:t>
      </w:r>
      <w:r w:rsidRPr="00CF6F04">
        <w:rPr>
          <w:rFonts w:asciiTheme="minorHAnsi" w:hAnsiTheme="minorHAnsi" w:cstheme="minorHAnsi"/>
          <w:b/>
          <w:szCs w:val="24"/>
        </w:rPr>
        <w:t>Rozdział II</w:t>
      </w:r>
      <w:r w:rsidR="006204E8" w:rsidRPr="00CF6F04">
        <w:rPr>
          <w:rFonts w:asciiTheme="minorHAnsi" w:hAnsiTheme="minorHAnsi" w:cstheme="minorHAnsi"/>
          <w:b/>
          <w:bCs/>
          <w:szCs w:val="24"/>
        </w:rPr>
        <w:t xml:space="preserve"> do SWZ</w:t>
      </w:r>
      <w:r w:rsidR="006204E8" w:rsidRPr="00CF6F04">
        <w:rPr>
          <w:rFonts w:asciiTheme="minorHAnsi" w:hAnsiTheme="minorHAnsi" w:cstheme="minorHAnsi"/>
          <w:szCs w:val="24"/>
        </w:rPr>
        <w:t>.</w:t>
      </w:r>
    </w:p>
    <w:p w14:paraId="467EE625" w14:textId="77777777" w:rsidR="00E37F70" w:rsidRPr="00CF6F04" w:rsidRDefault="005B5095" w:rsidP="00B86701">
      <w:pPr>
        <w:pStyle w:val="Nowystyl"/>
        <w:rPr>
          <w:rFonts w:asciiTheme="minorHAnsi" w:hAnsiTheme="minorHAnsi" w:cstheme="minorHAnsi"/>
          <w:sz w:val="24"/>
          <w:szCs w:val="24"/>
        </w:rPr>
      </w:pPr>
      <w:r w:rsidRPr="00CF6F04">
        <w:rPr>
          <w:rFonts w:asciiTheme="minorHAnsi" w:hAnsiTheme="minorHAnsi" w:cstheme="minorHAnsi"/>
          <w:sz w:val="24"/>
          <w:szCs w:val="24"/>
        </w:rPr>
        <w:t>WARUNKI UDZIAŁU W POSTĘPOWANIU</w:t>
      </w:r>
    </w:p>
    <w:p w14:paraId="0D4FFAED" w14:textId="77777777" w:rsidR="008539CF" w:rsidRPr="00CF6F04" w:rsidRDefault="007E6247" w:rsidP="003F1CCA">
      <w:pPr>
        <w:pStyle w:val="Teksttreci0"/>
        <w:numPr>
          <w:ilvl w:val="0"/>
          <w:numId w:val="12"/>
        </w:numPr>
        <w:shd w:val="clear" w:color="auto" w:fill="auto"/>
        <w:tabs>
          <w:tab w:val="clear" w:pos="454"/>
        </w:tabs>
        <w:spacing w:before="240" w:line="360" w:lineRule="auto"/>
        <w:ind w:left="426" w:right="20" w:hanging="426"/>
        <w:rPr>
          <w:rStyle w:val="TeksttreciPogrubienie"/>
          <w:rFonts w:asciiTheme="minorHAnsi" w:hAnsiTheme="minorHAnsi" w:cstheme="minorHAnsi"/>
          <w:b w:val="0"/>
          <w:bCs w:val="0"/>
          <w:sz w:val="24"/>
          <w:szCs w:val="24"/>
          <w:shd w:val="clear" w:color="auto" w:fill="auto"/>
          <w:lang w:val="pl-PL"/>
        </w:rPr>
      </w:pPr>
      <w:r w:rsidRPr="00CF6F04">
        <w:rPr>
          <w:rFonts w:asciiTheme="minorHAnsi" w:hAnsiTheme="minorHAnsi" w:cstheme="minorHAnsi"/>
          <w:sz w:val="24"/>
          <w:szCs w:val="24"/>
          <w:lang w:val="pl-PL"/>
        </w:rPr>
        <w:lastRenderedPageBreak/>
        <w:tab/>
      </w:r>
      <w:r w:rsidR="003544E7" w:rsidRPr="00CF6F04">
        <w:rPr>
          <w:rFonts w:asciiTheme="minorHAnsi" w:hAnsiTheme="minorHAnsi" w:cstheme="minorHAnsi"/>
          <w:sz w:val="24"/>
          <w:szCs w:val="24"/>
          <w:lang w:val="pl-PL"/>
        </w:rPr>
        <w:t>O udzielenie zamówienia mogą ubiegać się Wykonawcy, którzy nie podlegają wykluczeniu</w:t>
      </w:r>
      <w:r w:rsidR="00CA06FA" w:rsidRPr="00CF6F04">
        <w:rPr>
          <w:rFonts w:asciiTheme="minorHAnsi" w:hAnsiTheme="minorHAnsi" w:cstheme="minorHAnsi"/>
          <w:sz w:val="24"/>
          <w:szCs w:val="24"/>
          <w:lang w:val="pl-PL"/>
        </w:rPr>
        <w:t xml:space="preserve"> na zas</w:t>
      </w:r>
      <w:r w:rsidR="00E26154" w:rsidRPr="00CF6F04">
        <w:rPr>
          <w:rFonts w:asciiTheme="minorHAnsi" w:hAnsiTheme="minorHAnsi" w:cstheme="minorHAnsi"/>
          <w:sz w:val="24"/>
          <w:szCs w:val="24"/>
          <w:lang w:val="pl-PL"/>
        </w:rPr>
        <w:t xml:space="preserve">adach określonych w </w:t>
      </w:r>
      <w:r w:rsidR="000E08D2" w:rsidRPr="00CF6F04">
        <w:rPr>
          <w:rFonts w:asciiTheme="minorHAnsi" w:hAnsiTheme="minorHAnsi" w:cstheme="minorHAnsi"/>
          <w:sz w:val="24"/>
          <w:szCs w:val="24"/>
          <w:lang w:val="pl-PL"/>
        </w:rPr>
        <w:t>Dziale</w:t>
      </w:r>
      <w:r w:rsidR="00E26154" w:rsidRPr="00CF6F04">
        <w:rPr>
          <w:rFonts w:asciiTheme="minorHAnsi" w:hAnsiTheme="minorHAnsi" w:cstheme="minorHAnsi"/>
          <w:sz w:val="24"/>
          <w:szCs w:val="24"/>
          <w:lang w:val="pl-PL"/>
        </w:rPr>
        <w:t xml:space="preserve"> IX</w:t>
      </w:r>
      <w:r w:rsidR="00CA06FA" w:rsidRPr="00CF6F04">
        <w:rPr>
          <w:rFonts w:asciiTheme="minorHAnsi" w:hAnsiTheme="minorHAnsi" w:cstheme="minorHAnsi"/>
          <w:sz w:val="24"/>
          <w:szCs w:val="24"/>
          <w:lang w:val="pl-PL"/>
        </w:rPr>
        <w:t xml:space="preserve"> SWZ,</w:t>
      </w:r>
      <w:r w:rsidR="003544E7" w:rsidRPr="00CF6F04">
        <w:rPr>
          <w:rFonts w:asciiTheme="minorHAnsi" w:hAnsiTheme="minorHAnsi" w:cstheme="minorHAnsi"/>
          <w:sz w:val="24"/>
          <w:szCs w:val="24"/>
          <w:lang w:val="pl-PL"/>
        </w:rPr>
        <w:t xml:space="preserve"> oraz spełniają określone przez </w:t>
      </w:r>
      <w:r w:rsidR="00334FF0" w:rsidRPr="00CF6F04">
        <w:rPr>
          <w:rFonts w:asciiTheme="minorHAnsi" w:hAnsiTheme="minorHAnsi" w:cstheme="minorHAnsi"/>
          <w:sz w:val="24"/>
          <w:szCs w:val="24"/>
          <w:lang w:val="pl-PL"/>
        </w:rPr>
        <w:t>Z</w:t>
      </w:r>
      <w:r w:rsidR="003544E7" w:rsidRPr="00CF6F04">
        <w:rPr>
          <w:rFonts w:asciiTheme="minorHAnsi" w:hAnsiTheme="minorHAnsi" w:cstheme="minorHAnsi"/>
          <w:sz w:val="24"/>
          <w:szCs w:val="24"/>
          <w:lang w:val="pl-PL"/>
        </w:rPr>
        <w:t>amawiającego warunki</w:t>
      </w:r>
      <w:r w:rsidR="003544E7" w:rsidRPr="00CF6F04">
        <w:rPr>
          <w:rStyle w:val="TeksttreciPogrubienie"/>
          <w:rFonts w:asciiTheme="minorHAnsi" w:hAnsiTheme="minorHAnsi" w:cstheme="minorHAnsi"/>
          <w:sz w:val="24"/>
          <w:szCs w:val="24"/>
          <w:lang w:val="pl-PL"/>
        </w:rPr>
        <w:t xml:space="preserve"> </w:t>
      </w:r>
      <w:r w:rsidR="003544E7" w:rsidRPr="00CF6F04">
        <w:rPr>
          <w:rStyle w:val="TeksttreciPogrubienie"/>
          <w:rFonts w:asciiTheme="minorHAnsi" w:hAnsiTheme="minorHAnsi" w:cstheme="minorHAnsi"/>
          <w:b w:val="0"/>
          <w:sz w:val="24"/>
          <w:szCs w:val="24"/>
          <w:lang w:val="pl-PL"/>
        </w:rPr>
        <w:t>udziału w postępowaniu.</w:t>
      </w:r>
      <w:bookmarkStart w:id="4" w:name="bookmark3"/>
    </w:p>
    <w:p w14:paraId="505A15A3" w14:textId="77777777" w:rsidR="008539CF" w:rsidRPr="00CF6F04" w:rsidRDefault="007E6247" w:rsidP="003F1CCA">
      <w:pPr>
        <w:pStyle w:val="Teksttreci0"/>
        <w:numPr>
          <w:ilvl w:val="0"/>
          <w:numId w:val="12"/>
        </w:numPr>
        <w:shd w:val="clear" w:color="auto" w:fill="auto"/>
        <w:tabs>
          <w:tab w:val="clear" w:pos="454"/>
        </w:tabs>
        <w:spacing w:line="360" w:lineRule="auto"/>
        <w:ind w:left="426" w:right="20" w:hanging="426"/>
        <w:rPr>
          <w:rFonts w:asciiTheme="minorHAnsi" w:hAnsiTheme="minorHAnsi" w:cstheme="minorHAnsi"/>
          <w:sz w:val="24"/>
          <w:szCs w:val="24"/>
          <w:lang w:val="pl-PL"/>
        </w:rPr>
      </w:pPr>
      <w:r w:rsidRPr="00CF6F04">
        <w:rPr>
          <w:rFonts w:asciiTheme="minorHAnsi" w:hAnsiTheme="minorHAnsi" w:cstheme="minorHAnsi"/>
          <w:sz w:val="24"/>
          <w:szCs w:val="24"/>
          <w:lang w:val="pl-PL"/>
        </w:rPr>
        <w:tab/>
      </w:r>
      <w:r w:rsidR="00374B1F" w:rsidRPr="00CF6F04">
        <w:rPr>
          <w:rFonts w:asciiTheme="minorHAnsi" w:hAnsiTheme="minorHAnsi" w:cstheme="minorHAnsi"/>
          <w:sz w:val="24"/>
          <w:szCs w:val="24"/>
          <w:lang w:val="pl-PL"/>
        </w:rPr>
        <w:t>O udzielenie zamówienia mogą ubiegać się Wykonawcy, którzy spełniają warunki dotyczące:</w:t>
      </w:r>
      <w:bookmarkEnd w:id="4"/>
    </w:p>
    <w:p w14:paraId="2AFCE941" w14:textId="77777777" w:rsidR="008539CF" w:rsidRPr="00CF6F04" w:rsidRDefault="007E6247" w:rsidP="003F1CCA">
      <w:pPr>
        <w:pStyle w:val="Teksttreci0"/>
        <w:numPr>
          <w:ilvl w:val="0"/>
          <w:numId w:val="33"/>
        </w:numPr>
        <w:shd w:val="clear" w:color="auto" w:fill="auto"/>
        <w:spacing w:line="360" w:lineRule="auto"/>
        <w:ind w:left="852" w:right="20" w:hanging="426"/>
        <w:rPr>
          <w:rFonts w:asciiTheme="minorHAnsi" w:hAnsiTheme="minorHAnsi" w:cstheme="minorHAnsi"/>
          <w:sz w:val="24"/>
          <w:szCs w:val="24"/>
          <w:lang w:val="pl-PL"/>
        </w:rPr>
      </w:pPr>
      <w:r w:rsidRPr="00CF6F04">
        <w:rPr>
          <w:rFonts w:asciiTheme="minorHAnsi" w:hAnsiTheme="minorHAnsi" w:cstheme="minorHAnsi"/>
          <w:b/>
          <w:sz w:val="24"/>
          <w:szCs w:val="24"/>
          <w:lang w:val="pl-PL"/>
        </w:rPr>
        <w:tab/>
      </w:r>
      <w:r w:rsidR="00E26154" w:rsidRPr="00CF6F04">
        <w:rPr>
          <w:rFonts w:asciiTheme="minorHAnsi" w:hAnsiTheme="minorHAnsi" w:cstheme="minorHAnsi"/>
          <w:b/>
          <w:sz w:val="24"/>
          <w:szCs w:val="24"/>
          <w:lang w:val="pl-PL"/>
        </w:rPr>
        <w:t>zdolności do występowania w obrocie gospodarczym</w:t>
      </w:r>
      <w:r w:rsidR="005E7E59" w:rsidRPr="00CF6F04">
        <w:rPr>
          <w:rFonts w:asciiTheme="minorHAnsi" w:hAnsiTheme="minorHAnsi" w:cstheme="minorHAnsi"/>
          <w:b/>
          <w:sz w:val="24"/>
          <w:szCs w:val="24"/>
          <w:lang w:val="pl-PL"/>
        </w:rPr>
        <w:t>:</w:t>
      </w:r>
    </w:p>
    <w:p w14:paraId="438D30B0" w14:textId="77777777" w:rsidR="008539CF" w:rsidRPr="00CF6F04" w:rsidRDefault="005E7E59" w:rsidP="003F1CCA">
      <w:pPr>
        <w:pStyle w:val="Teksttreci0"/>
        <w:shd w:val="clear" w:color="auto" w:fill="auto"/>
        <w:spacing w:line="360" w:lineRule="auto"/>
        <w:ind w:left="868" w:right="20" w:firstLine="0"/>
        <w:rPr>
          <w:rFonts w:asciiTheme="minorHAnsi" w:hAnsiTheme="minorHAnsi" w:cstheme="minorHAnsi"/>
          <w:sz w:val="24"/>
          <w:szCs w:val="24"/>
          <w:lang w:val="pl-PL"/>
        </w:rPr>
      </w:pPr>
      <w:r w:rsidRPr="00CF6F04">
        <w:rPr>
          <w:rFonts w:asciiTheme="minorHAnsi" w:hAnsiTheme="minorHAnsi" w:cstheme="minorHAnsi"/>
          <w:sz w:val="24"/>
          <w:szCs w:val="24"/>
          <w:lang w:val="pl-PL"/>
        </w:rPr>
        <w:t>Zamawiający nie stawia warunku w powyższym zakresie.</w:t>
      </w:r>
    </w:p>
    <w:p w14:paraId="1A91B41F" w14:textId="77777777" w:rsidR="0004244F" w:rsidRPr="00CF6F04" w:rsidRDefault="007E6247" w:rsidP="003F1CCA">
      <w:pPr>
        <w:pStyle w:val="Teksttreci0"/>
        <w:numPr>
          <w:ilvl w:val="0"/>
          <w:numId w:val="33"/>
        </w:numPr>
        <w:shd w:val="clear" w:color="auto" w:fill="auto"/>
        <w:spacing w:line="360" w:lineRule="auto"/>
        <w:ind w:left="852" w:right="20" w:hanging="426"/>
        <w:rPr>
          <w:rFonts w:asciiTheme="minorHAnsi" w:hAnsiTheme="minorHAnsi" w:cstheme="minorHAnsi"/>
          <w:b/>
          <w:sz w:val="24"/>
          <w:szCs w:val="24"/>
          <w:lang w:val="pl-PL"/>
        </w:rPr>
      </w:pPr>
      <w:r w:rsidRPr="00CF6F04">
        <w:rPr>
          <w:rFonts w:asciiTheme="minorHAnsi" w:hAnsiTheme="minorHAnsi" w:cstheme="minorHAnsi"/>
          <w:b/>
          <w:sz w:val="24"/>
          <w:szCs w:val="24"/>
          <w:lang w:val="pl-PL"/>
        </w:rPr>
        <w:tab/>
      </w:r>
      <w:r w:rsidR="0004244F" w:rsidRPr="00CF6F04">
        <w:rPr>
          <w:rFonts w:asciiTheme="minorHAnsi" w:hAnsiTheme="minorHAnsi" w:cstheme="minorHAnsi"/>
          <w:b/>
          <w:sz w:val="24"/>
          <w:szCs w:val="24"/>
          <w:lang w:val="pl-PL"/>
        </w:rPr>
        <w:t>uprawnień do prowadzenia określonej działalności gospodarczej lub zawodowej, o ile wynika to z odrębnych przepisów:</w:t>
      </w:r>
    </w:p>
    <w:p w14:paraId="62B7B71E" w14:textId="77777777" w:rsidR="0004244F" w:rsidRPr="00CF6F04" w:rsidRDefault="0004244F" w:rsidP="00777CE9">
      <w:pPr>
        <w:pStyle w:val="Teksttreci0"/>
        <w:shd w:val="clear" w:color="auto" w:fill="auto"/>
        <w:spacing w:line="360" w:lineRule="auto"/>
        <w:ind w:left="868" w:right="20" w:firstLine="0"/>
        <w:rPr>
          <w:rFonts w:asciiTheme="minorHAnsi" w:hAnsiTheme="minorHAnsi" w:cstheme="minorHAnsi"/>
          <w:sz w:val="24"/>
          <w:szCs w:val="24"/>
          <w:lang w:val="pl-PL"/>
        </w:rPr>
      </w:pPr>
      <w:bookmarkStart w:id="5" w:name="_Hlk190254355"/>
      <w:r w:rsidRPr="00CF6F04">
        <w:rPr>
          <w:rFonts w:asciiTheme="minorHAnsi" w:hAnsiTheme="minorHAnsi" w:cstheme="minorHAnsi"/>
          <w:sz w:val="24"/>
          <w:szCs w:val="24"/>
          <w:lang w:val="pl-PL"/>
        </w:rPr>
        <w:t>Zamawiający nie stawia warunku w powyższym zakresie.</w:t>
      </w:r>
    </w:p>
    <w:bookmarkEnd w:id="5"/>
    <w:p w14:paraId="3CF8DA08" w14:textId="77777777" w:rsidR="008539CF" w:rsidRPr="00CF6F04" w:rsidRDefault="007E6247" w:rsidP="00777CE9">
      <w:pPr>
        <w:pStyle w:val="Teksttreci0"/>
        <w:numPr>
          <w:ilvl w:val="0"/>
          <w:numId w:val="33"/>
        </w:numPr>
        <w:shd w:val="clear" w:color="auto" w:fill="auto"/>
        <w:spacing w:line="360" w:lineRule="auto"/>
        <w:ind w:left="852" w:right="20" w:hanging="426"/>
        <w:rPr>
          <w:rFonts w:asciiTheme="minorHAnsi" w:hAnsiTheme="minorHAnsi" w:cstheme="minorHAnsi"/>
          <w:sz w:val="24"/>
          <w:szCs w:val="24"/>
          <w:lang w:val="pl-PL"/>
        </w:rPr>
      </w:pPr>
      <w:r w:rsidRPr="00CF6F04">
        <w:rPr>
          <w:rFonts w:asciiTheme="minorHAnsi" w:hAnsiTheme="minorHAnsi" w:cstheme="minorHAnsi"/>
          <w:b/>
          <w:sz w:val="24"/>
          <w:szCs w:val="24"/>
          <w:lang w:val="pl-PL"/>
        </w:rPr>
        <w:tab/>
      </w:r>
      <w:r w:rsidR="005E7E59" w:rsidRPr="00CF6F04">
        <w:rPr>
          <w:rFonts w:asciiTheme="minorHAnsi" w:hAnsiTheme="minorHAnsi" w:cstheme="minorHAnsi"/>
          <w:b/>
          <w:sz w:val="24"/>
          <w:szCs w:val="24"/>
          <w:lang w:val="pl-PL"/>
        </w:rPr>
        <w:t>sytuacji ekonomicznej lub finansowej:</w:t>
      </w:r>
    </w:p>
    <w:p w14:paraId="31D14078" w14:textId="77777777" w:rsidR="00035151" w:rsidRPr="00CF6F04" w:rsidRDefault="00B305FF" w:rsidP="00777CE9">
      <w:pPr>
        <w:pStyle w:val="Teksttreci0"/>
        <w:shd w:val="clear" w:color="auto" w:fill="auto"/>
        <w:spacing w:line="360" w:lineRule="auto"/>
        <w:ind w:left="868" w:right="20" w:firstLine="0"/>
        <w:rPr>
          <w:rFonts w:asciiTheme="minorHAnsi" w:hAnsiTheme="minorHAnsi" w:cstheme="minorHAnsi"/>
          <w:bCs/>
          <w:color w:val="FF0000"/>
          <w:sz w:val="24"/>
          <w:szCs w:val="24"/>
          <w:lang w:val="pl-PL"/>
        </w:rPr>
      </w:pPr>
      <w:r w:rsidRPr="00CF6F04">
        <w:rPr>
          <w:rFonts w:asciiTheme="minorHAnsi" w:hAnsiTheme="minorHAnsi" w:cstheme="minorHAnsi"/>
          <w:bCs/>
          <w:sz w:val="24"/>
          <w:szCs w:val="24"/>
          <w:lang w:val="pl-PL"/>
        </w:rPr>
        <w:t>Zamawiający nie stawia warunku w powyższym zakresie.</w:t>
      </w:r>
    </w:p>
    <w:p w14:paraId="43A31416" w14:textId="77777777" w:rsidR="00DD77D7" w:rsidRPr="00E834AF" w:rsidRDefault="00547D88" w:rsidP="00777CE9">
      <w:pPr>
        <w:pStyle w:val="Teksttreci0"/>
        <w:numPr>
          <w:ilvl w:val="0"/>
          <w:numId w:val="33"/>
        </w:numPr>
        <w:shd w:val="clear" w:color="auto" w:fill="auto"/>
        <w:spacing w:line="360" w:lineRule="auto"/>
        <w:ind w:left="852" w:right="20" w:hanging="426"/>
        <w:rPr>
          <w:rFonts w:asciiTheme="minorHAnsi" w:hAnsiTheme="minorHAnsi" w:cstheme="minorHAnsi"/>
          <w:b/>
          <w:sz w:val="24"/>
          <w:szCs w:val="24"/>
          <w:lang w:val="pl-PL"/>
        </w:rPr>
      </w:pPr>
      <w:r w:rsidRPr="00CF6F04">
        <w:rPr>
          <w:rFonts w:asciiTheme="minorHAnsi" w:hAnsiTheme="minorHAnsi" w:cstheme="minorHAnsi"/>
          <w:b/>
          <w:sz w:val="24"/>
          <w:szCs w:val="24"/>
          <w:lang w:val="pl-PL"/>
        </w:rPr>
        <w:tab/>
      </w:r>
      <w:r w:rsidR="005E7E59" w:rsidRPr="00E834AF">
        <w:rPr>
          <w:rFonts w:asciiTheme="minorHAnsi" w:hAnsiTheme="minorHAnsi" w:cstheme="minorHAnsi"/>
          <w:b/>
          <w:sz w:val="24"/>
          <w:szCs w:val="24"/>
          <w:lang w:val="pl-PL"/>
        </w:rPr>
        <w:t>zdolności technicznej lub zawodowej:</w:t>
      </w:r>
    </w:p>
    <w:p w14:paraId="093B359E" w14:textId="77777777" w:rsidR="00E06C65" w:rsidRPr="00E834AF" w:rsidRDefault="00E06C65" w:rsidP="00777CE9">
      <w:pPr>
        <w:pStyle w:val="Teksttreci0"/>
        <w:numPr>
          <w:ilvl w:val="1"/>
          <w:numId w:val="12"/>
        </w:numPr>
        <w:shd w:val="clear" w:color="auto" w:fill="auto"/>
        <w:spacing w:line="360" w:lineRule="auto"/>
        <w:ind w:left="868" w:right="20"/>
        <w:rPr>
          <w:rFonts w:asciiTheme="minorHAnsi" w:hAnsiTheme="minorHAnsi" w:cstheme="minorHAnsi"/>
          <w:sz w:val="24"/>
          <w:szCs w:val="24"/>
          <w:lang w:val="pl-PL"/>
        </w:rPr>
      </w:pPr>
      <w:r w:rsidRPr="00E834AF">
        <w:rPr>
          <w:rFonts w:asciiTheme="minorHAnsi" w:hAnsiTheme="minorHAnsi" w:cstheme="minorHAnsi"/>
          <w:sz w:val="24"/>
          <w:szCs w:val="24"/>
        </w:rPr>
        <w:t xml:space="preserve">O uzyskanie zamówienia mogą ubiegać się podmioty posiadające doświadczenie polegające na wykonaniu w okresie ostatnich 5 lat przed upływem terminu składania ofert, a jeżeli okres prowadzenia działalności jest krótszy - </w:t>
      </w:r>
      <w:r w:rsidRPr="00E834AF">
        <w:rPr>
          <w:rFonts w:asciiTheme="minorHAnsi" w:hAnsiTheme="minorHAnsi" w:cstheme="minorHAnsi"/>
          <w:sz w:val="24"/>
          <w:szCs w:val="24"/>
          <w:lang w:val="pl-PL"/>
        </w:rPr>
        <w:t>w tym okresie wykonanie robót budowlanych porównywalnych z przedmiotem zamówienia tj. wykonanie:</w:t>
      </w:r>
    </w:p>
    <w:p w14:paraId="2BA728AA" w14:textId="28BD34D5" w:rsidR="00E834AF" w:rsidRPr="00E834AF" w:rsidRDefault="00E834AF" w:rsidP="00E834AF">
      <w:pPr>
        <w:pStyle w:val="Teksttreci0"/>
        <w:spacing w:line="360" w:lineRule="auto"/>
        <w:ind w:left="868" w:right="20" w:hanging="17"/>
        <w:rPr>
          <w:rFonts w:asciiTheme="minorHAnsi" w:hAnsiTheme="minorHAnsi" w:cstheme="minorHAnsi"/>
          <w:sz w:val="24"/>
          <w:szCs w:val="24"/>
          <w:lang w:val="pl-PL"/>
        </w:rPr>
      </w:pPr>
      <w:r w:rsidRPr="00E834AF">
        <w:rPr>
          <w:rFonts w:asciiTheme="minorHAnsi" w:hAnsiTheme="minorHAnsi" w:cstheme="minorHAnsi"/>
          <w:sz w:val="24"/>
          <w:szCs w:val="24"/>
          <w:lang w:val="pl-PL"/>
        </w:rPr>
        <w:t>- min. 3 zamówień polegających na budowie, przebudowie lub remoncie drogi o nawierzchni warstwy ścieralnej z betonu asfaltowego o powierzchni minimum- 5000 m2 każde, oraz</w:t>
      </w:r>
    </w:p>
    <w:p w14:paraId="00F64A21" w14:textId="77777777" w:rsidR="00E834AF" w:rsidRPr="00E834AF" w:rsidRDefault="00E834AF" w:rsidP="00E834AF">
      <w:pPr>
        <w:pStyle w:val="Teksttreci0"/>
        <w:shd w:val="clear" w:color="auto" w:fill="auto"/>
        <w:spacing w:line="360" w:lineRule="auto"/>
        <w:ind w:left="868" w:right="20" w:firstLine="0"/>
        <w:rPr>
          <w:rFonts w:asciiTheme="minorHAnsi" w:hAnsiTheme="minorHAnsi" w:cstheme="minorHAnsi"/>
          <w:sz w:val="24"/>
          <w:szCs w:val="24"/>
          <w:lang w:val="pl-PL"/>
        </w:rPr>
      </w:pPr>
      <w:r w:rsidRPr="00E834AF">
        <w:rPr>
          <w:rFonts w:asciiTheme="minorHAnsi" w:hAnsiTheme="minorHAnsi" w:cstheme="minorHAnsi"/>
          <w:sz w:val="24"/>
          <w:szCs w:val="24"/>
          <w:lang w:val="pl-PL"/>
        </w:rPr>
        <w:t xml:space="preserve">- min. 3 zamówień polegających na budowie chodnika dla pieszych lub placu z kostki brukowej betonowej lub granitowej o powierzchni  minimum – 1500 m2 każde (na załączniku nr 5 do SWZ). </w:t>
      </w:r>
    </w:p>
    <w:p w14:paraId="3F84B49B" w14:textId="7201BFBA" w:rsidR="00E06C65" w:rsidRPr="00E834AF" w:rsidRDefault="00E834AF" w:rsidP="00E834AF">
      <w:pPr>
        <w:pStyle w:val="Teksttreci0"/>
        <w:shd w:val="clear" w:color="auto" w:fill="auto"/>
        <w:spacing w:line="360" w:lineRule="auto"/>
        <w:ind w:left="868" w:right="20" w:firstLine="0"/>
        <w:rPr>
          <w:rFonts w:asciiTheme="minorHAnsi" w:hAnsiTheme="minorHAnsi" w:cstheme="minorHAnsi"/>
          <w:sz w:val="24"/>
          <w:szCs w:val="24"/>
          <w:lang w:val="pl-PL"/>
        </w:rPr>
      </w:pPr>
      <w:r w:rsidRPr="00E834AF">
        <w:rPr>
          <w:rFonts w:asciiTheme="minorHAnsi" w:hAnsiTheme="minorHAnsi" w:cstheme="minorHAnsi"/>
          <w:sz w:val="24"/>
          <w:szCs w:val="24"/>
          <w:lang w:val="pl-PL"/>
        </w:rPr>
        <w:t xml:space="preserve">Zamawiający dopuszcza, wykonanie nawierzchni asfaltowej i chodnika lub placu w zadaniu objętym jedną umową </w:t>
      </w:r>
      <w:r w:rsidR="00E06C65" w:rsidRPr="00E834AF">
        <w:rPr>
          <w:rFonts w:asciiTheme="minorHAnsi" w:eastAsia="Calibri" w:hAnsiTheme="minorHAnsi" w:cstheme="minorHAnsi"/>
          <w:b/>
          <w:bCs/>
          <w:sz w:val="24"/>
          <w:szCs w:val="24"/>
          <w:lang w:eastAsia="en-US"/>
        </w:rPr>
        <w:t>(na załączniku nr 5 do SWZ)</w:t>
      </w:r>
      <w:r w:rsidR="00E06C65" w:rsidRPr="00E834AF">
        <w:rPr>
          <w:rFonts w:asciiTheme="minorHAnsi" w:eastAsia="Calibri" w:hAnsiTheme="minorHAnsi" w:cstheme="minorHAnsi"/>
          <w:sz w:val="24"/>
          <w:szCs w:val="24"/>
          <w:lang w:eastAsia="en-US"/>
        </w:rPr>
        <w:t>.</w:t>
      </w:r>
    </w:p>
    <w:p w14:paraId="61117FB7" w14:textId="77777777" w:rsidR="00E06C65" w:rsidRPr="00E834AF" w:rsidRDefault="00E06C65" w:rsidP="00777CE9">
      <w:pPr>
        <w:numPr>
          <w:ilvl w:val="1"/>
          <w:numId w:val="12"/>
        </w:numPr>
        <w:spacing w:after="160" w:line="360" w:lineRule="auto"/>
        <w:contextualSpacing/>
        <w:rPr>
          <w:rFonts w:asciiTheme="minorHAnsi" w:eastAsia="Calibri" w:hAnsiTheme="minorHAnsi" w:cstheme="minorHAnsi"/>
          <w:lang w:eastAsia="en-US"/>
        </w:rPr>
      </w:pPr>
      <w:r w:rsidRPr="00E834AF">
        <w:rPr>
          <w:rFonts w:asciiTheme="minorHAnsi" w:eastAsia="Calibri" w:hAnsiTheme="minorHAnsi" w:cstheme="minorHAnsi"/>
          <w:lang w:eastAsia="en-US"/>
        </w:rPr>
        <w:t>O uzyskanie zamówienia mogą ubiegać się podmioty, które udokumentują dysponowanie odpowiednim potencjałem technicznym min.:</w:t>
      </w:r>
    </w:p>
    <w:p w14:paraId="775D6E69" w14:textId="27C4DE86" w:rsidR="00E06C65" w:rsidRPr="00E834AF" w:rsidRDefault="00E06C65" w:rsidP="00777CE9">
      <w:pPr>
        <w:spacing w:after="160" w:line="360" w:lineRule="auto"/>
        <w:ind w:left="884"/>
        <w:contextualSpacing/>
        <w:rPr>
          <w:rFonts w:asciiTheme="minorHAnsi" w:eastAsia="Calibri" w:hAnsiTheme="minorHAnsi" w:cstheme="minorHAnsi"/>
          <w:iCs/>
          <w:lang w:eastAsia="en-US"/>
        </w:rPr>
      </w:pPr>
      <w:r w:rsidRPr="00E834AF">
        <w:rPr>
          <w:rFonts w:asciiTheme="minorHAnsi" w:eastAsia="Calibri" w:hAnsiTheme="minorHAnsi" w:cstheme="minorHAnsi"/>
          <w:iCs/>
          <w:lang w:eastAsia="en-US"/>
        </w:rPr>
        <w:t>- rozkładarka mas bitumicznych z podgrzewaną listwą zagęszczającą wstępnie min.80% z elektronicznym sterowaniem równością układanej warstwy  - min. 1 szt.;</w:t>
      </w:r>
    </w:p>
    <w:p w14:paraId="5661B7AA" w14:textId="5CE5151F" w:rsidR="00E06C65" w:rsidRPr="00E834AF" w:rsidRDefault="00E06C65" w:rsidP="00E06C65">
      <w:pPr>
        <w:spacing w:after="160" w:line="360" w:lineRule="auto"/>
        <w:ind w:left="884"/>
        <w:contextualSpacing/>
        <w:jc w:val="both"/>
        <w:rPr>
          <w:rFonts w:asciiTheme="minorHAnsi" w:eastAsia="Calibri" w:hAnsiTheme="minorHAnsi" w:cstheme="minorHAnsi"/>
          <w:iCs/>
          <w:lang w:eastAsia="en-US"/>
        </w:rPr>
      </w:pPr>
      <w:r w:rsidRPr="00E834AF">
        <w:rPr>
          <w:rFonts w:asciiTheme="minorHAnsi" w:eastAsia="Calibri" w:hAnsiTheme="minorHAnsi" w:cstheme="minorHAnsi"/>
          <w:iCs/>
          <w:lang w:eastAsia="en-US"/>
        </w:rPr>
        <w:t xml:space="preserve">- walec wibracyjny samojezdny stalowy ciężki                                           </w:t>
      </w:r>
      <w:r w:rsidRPr="00E834AF">
        <w:rPr>
          <w:rFonts w:asciiTheme="minorHAnsi" w:eastAsia="Calibri" w:hAnsiTheme="minorHAnsi" w:cstheme="minorHAnsi"/>
          <w:iCs/>
          <w:lang w:eastAsia="en-US"/>
        </w:rPr>
        <w:tab/>
        <w:t>- min. 1 szt..</w:t>
      </w:r>
    </w:p>
    <w:p w14:paraId="1FA162D9" w14:textId="2D5F65EC" w:rsidR="00E834AF" w:rsidRPr="00E834AF" w:rsidRDefault="00E834AF" w:rsidP="00E834AF">
      <w:pPr>
        <w:spacing w:after="160" w:line="360" w:lineRule="auto"/>
        <w:ind w:left="884"/>
        <w:contextualSpacing/>
        <w:jc w:val="both"/>
        <w:rPr>
          <w:rFonts w:asciiTheme="minorHAnsi" w:eastAsia="Calibri" w:hAnsiTheme="minorHAnsi" w:cstheme="minorHAnsi"/>
          <w:iCs/>
          <w:lang w:eastAsia="en-US"/>
        </w:rPr>
      </w:pPr>
      <w:r w:rsidRPr="00E834AF">
        <w:rPr>
          <w:rFonts w:asciiTheme="minorHAnsi" w:eastAsia="Calibri" w:hAnsiTheme="minorHAnsi" w:cstheme="minorHAnsi"/>
          <w:iCs/>
          <w:lang w:eastAsia="en-US"/>
        </w:rPr>
        <w:lastRenderedPageBreak/>
        <w:t xml:space="preserve">- zagęszczarki  płytowe spalinowe </w:t>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t xml:space="preserve"> - min. 1 szt.;</w:t>
      </w:r>
    </w:p>
    <w:p w14:paraId="264BD0F9" w14:textId="1F26F529" w:rsidR="00E834AF" w:rsidRPr="00E834AF" w:rsidRDefault="00E834AF" w:rsidP="00E834AF">
      <w:pPr>
        <w:spacing w:after="160" w:line="360" w:lineRule="auto"/>
        <w:ind w:left="884"/>
        <w:contextualSpacing/>
        <w:jc w:val="both"/>
        <w:rPr>
          <w:rFonts w:asciiTheme="minorHAnsi" w:eastAsia="Calibri" w:hAnsiTheme="minorHAnsi" w:cstheme="minorHAnsi"/>
          <w:iCs/>
          <w:lang w:eastAsia="en-US"/>
        </w:rPr>
      </w:pPr>
      <w:r w:rsidRPr="00E834AF">
        <w:rPr>
          <w:rFonts w:asciiTheme="minorHAnsi" w:eastAsia="Calibri" w:hAnsiTheme="minorHAnsi" w:cstheme="minorHAnsi"/>
          <w:iCs/>
          <w:lang w:eastAsia="en-US"/>
        </w:rPr>
        <w:t>- koparko- ładowarka</w:t>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t xml:space="preserve">                </w:t>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r>
      <w:r w:rsidRPr="00E834AF">
        <w:rPr>
          <w:rFonts w:asciiTheme="minorHAnsi" w:eastAsia="Calibri" w:hAnsiTheme="minorHAnsi" w:cstheme="minorHAnsi"/>
          <w:iCs/>
          <w:lang w:eastAsia="en-US"/>
        </w:rPr>
        <w:tab/>
        <w:t>- min. 1 szt.;</w:t>
      </w:r>
    </w:p>
    <w:p w14:paraId="7DCFE8F8" w14:textId="77777777" w:rsidR="00E06C65" w:rsidRPr="00E834AF" w:rsidRDefault="00E06C65" w:rsidP="000A78A0">
      <w:pPr>
        <w:numPr>
          <w:ilvl w:val="0"/>
          <w:numId w:val="55"/>
        </w:numPr>
        <w:spacing w:after="160" w:line="360" w:lineRule="auto"/>
        <w:contextualSpacing/>
        <w:jc w:val="both"/>
        <w:rPr>
          <w:rFonts w:asciiTheme="minorHAnsi" w:eastAsia="Calibri" w:hAnsiTheme="minorHAnsi" w:cstheme="minorHAnsi"/>
          <w:lang w:eastAsia="en-US"/>
        </w:rPr>
      </w:pPr>
      <w:r w:rsidRPr="00E834AF">
        <w:rPr>
          <w:rFonts w:asciiTheme="minorHAnsi" w:eastAsia="Calibri" w:hAnsiTheme="minorHAnsi" w:cstheme="minorHAnsi"/>
          <w:lang w:eastAsia="en-US"/>
        </w:rPr>
        <w:t xml:space="preserve">O uzyskanie zamówienia mogą ubiegać się podmioty </w:t>
      </w:r>
      <w:r w:rsidRPr="00E834AF">
        <w:rPr>
          <w:rFonts w:asciiTheme="minorHAnsi" w:eastAsia="Calibri" w:hAnsiTheme="minorHAnsi" w:cstheme="minorHAnsi"/>
          <w:b/>
          <w:lang w:eastAsia="en-US"/>
        </w:rPr>
        <w:t>dysponujące następującymi osobami niezbędnymi do realizacji zamówienia</w:t>
      </w:r>
      <w:r w:rsidRPr="00E834AF">
        <w:rPr>
          <w:rFonts w:asciiTheme="minorHAnsi" w:eastAsia="Calibri" w:hAnsiTheme="minorHAnsi" w:cstheme="minorHAnsi"/>
          <w:lang w:eastAsia="en-US"/>
        </w:rPr>
        <w:t xml:space="preserve">: </w:t>
      </w:r>
    </w:p>
    <w:p w14:paraId="2C2967BC" w14:textId="77777777" w:rsidR="00E06C65" w:rsidRPr="00E834AF" w:rsidRDefault="00E06C65" w:rsidP="00777CE9">
      <w:pPr>
        <w:pStyle w:val="Teksttreci0"/>
        <w:spacing w:line="360" w:lineRule="auto"/>
        <w:ind w:left="868" w:right="20"/>
        <w:rPr>
          <w:rFonts w:asciiTheme="minorHAnsi" w:hAnsiTheme="minorHAnsi" w:cstheme="minorHAnsi"/>
          <w:sz w:val="24"/>
          <w:szCs w:val="24"/>
          <w:lang w:val="pl-PL"/>
        </w:rPr>
      </w:pPr>
      <w:r w:rsidRPr="00E834AF">
        <w:rPr>
          <w:rFonts w:asciiTheme="minorHAnsi" w:hAnsiTheme="minorHAnsi" w:cstheme="minorHAnsi"/>
          <w:sz w:val="24"/>
          <w:szCs w:val="24"/>
          <w:lang w:val="pl-PL"/>
        </w:rPr>
        <w:t xml:space="preserve">- </w:t>
      </w:r>
      <w:r w:rsidRPr="00E834AF">
        <w:rPr>
          <w:rFonts w:asciiTheme="minorHAnsi" w:hAnsiTheme="minorHAnsi" w:cstheme="minorHAnsi"/>
          <w:sz w:val="24"/>
          <w:szCs w:val="24"/>
          <w:lang w:val="pl-PL"/>
        </w:rPr>
        <w:tab/>
        <w:t>Kierownik budowy – posiadający uprawnienia do kierowania budową i robotami w specjalności konstrukcyjno- inżynieryjnej w zakresie dróg bez ograniczeń, posiadający min. 3 lata doświadczenia.</w:t>
      </w:r>
    </w:p>
    <w:p w14:paraId="61A6C816" w14:textId="1B0A7B71" w:rsidR="00EB6F0F" w:rsidRPr="00E834AF" w:rsidRDefault="00EB6F0F" w:rsidP="00EB6F0F">
      <w:pPr>
        <w:pStyle w:val="Teksttreci0"/>
        <w:spacing w:line="360" w:lineRule="auto"/>
        <w:ind w:left="868" w:right="20" w:hanging="13"/>
        <w:rPr>
          <w:rFonts w:asciiTheme="minorHAnsi" w:hAnsiTheme="minorHAnsi" w:cstheme="minorHAnsi"/>
          <w:sz w:val="24"/>
          <w:szCs w:val="24"/>
          <w:lang w:val="pl-PL"/>
        </w:rPr>
      </w:pPr>
      <w:r w:rsidRPr="00E834AF">
        <w:rPr>
          <w:rFonts w:asciiTheme="minorHAnsi" w:hAnsiTheme="minorHAnsi" w:cstheme="minorHAnsi"/>
          <w:sz w:val="24"/>
          <w:szCs w:val="24"/>
          <w:lang w:val="pl-PL"/>
        </w:rPr>
        <w:t>Kierownik robót – posiadający uprawnienia do kierowania robotami bez ograniczeń w specjalności instalacyjnej w zakresie sieci, instalacji i urządzeń gazowych posiadający min. 3 lata doświadczenia.</w:t>
      </w:r>
    </w:p>
    <w:p w14:paraId="4B7D51AA" w14:textId="77777777" w:rsidR="00E06C65" w:rsidRPr="00E834AF" w:rsidRDefault="00E06C65" w:rsidP="00777CE9">
      <w:pPr>
        <w:pStyle w:val="Teksttreci0"/>
        <w:spacing w:line="360" w:lineRule="auto"/>
        <w:ind w:left="884" w:right="20" w:firstLine="0"/>
        <w:rPr>
          <w:rFonts w:asciiTheme="minorHAnsi" w:hAnsiTheme="minorHAnsi" w:cstheme="minorHAnsi"/>
          <w:sz w:val="24"/>
          <w:szCs w:val="24"/>
          <w:lang w:val="pl-PL"/>
        </w:rPr>
      </w:pPr>
      <w:r w:rsidRPr="00E834AF">
        <w:rPr>
          <w:rFonts w:asciiTheme="minorHAnsi" w:hAnsiTheme="minorHAnsi" w:cstheme="minorHAnsi"/>
          <w:sz w:val="24"/>
          <w:szCs w:val="24"/>
          <w:lang w:val="pl-PL"/>
        </w:rPr>
        <w:t>Zamawiający dopuszcza posiadanie uprawnień w w/w specjalnościach wydanych na podstawie rozporządzenia Ministra Gospodarki Terenowej i Ochrony Środowiska z dnia 20 lutego 1975 r. w sprawie samodzielnych funkcji technicznych w budownictwie ((Dz.U Nr 8, poz. 46).</w:t>
      </w:r>
    </w:p>
    <w:p w14:paraId="7211D265" w14:textId="63FE639C" w:rsidR="00292E27" w:rsidRPr="00E834AF" w:rsidRDefault="00E06C65" w:rsidP="00E06C65">
      <w:pPr>
        <w:spacing w:after="160" w:line="360" w:lineRule="auto"/>
        <w:ind w:left="884"/>
        <w:contextualSpacing/>
        <w:jc w:val="both"/>
        <w:rPr>
          <w:rFonts w:asciiTheme="minorHAnsi" w:eastAsia="Calibri" w:hAnsiTheme="minorHAnsi" w:cstheme="minorHAnsi"/>
          <w:b/>
          <w:u w:val="single"/>
          <w:lang w:eastAsia="en-US"/>
        </w:rPr>
      </w:pPr>
      <w:r w:rsidRPr="00E834AF">
        <w:rPr>
          <w:rFonts w:asciiTheme="minorHAnsi" w:eastAsia="Calibri" w:hAnsiTheme="minorHAnsi" w:cstheme="minorHAnsi"/>
          <w:lang w:eastAsia="en-US"/>
        </w:rPr>
        <w:t>UWAGA! Ilość lat doświadczeń należy liczyć od daty wystawienia uprawnień.</w:t>
      </w:r>
    </w:p>
    <w:p w14:paraId="6484B8F9" w14:textId="77777777" w:rsidR="009051D6" w:rsidRPr="00CF6F04" w:rsidRDefault="002240A5" w:rsidP="00B86701">
      <w:pPr>
        <w:pStyle w:val="Nowystyl"/>
        <w:rPr>
          <w:rFonts w:asciiTheme="minorHAnsi" w:hAnsiTheme="minorHAnsi" w:cstheme="minorHAnsi"/>
          <w:iCs/>
          <w:sz w:val="24"/>
          <w:szCs w:val="24"/>
        </w:rPr>
      </w:pPr>
      <w:r w:rsidRPr="00CF6F04">
        <w:rPr>
          <w:rFonts w:asciiTheme="minorHAnsi" w:hAnsiTheme="minorHAnsi" w:cstheme="minorHAnsi"/>
          <w:sz w:val="24"/>
          <w:szCs w:val="24"/>
        </w:rPr>
        <w:tab/>
      </w:r>
      <w:r w:rsidR="00C1481E" w:rsidRPr="00CF6F04">
        <w:rPr>
          <w:rFonts w:asciiTheme="minorHAnsi" w:hAnsiTheme="minorHAnsi" w:cstheme="minorHAnsi"/>
          <w:sz w:val="24"/>
          <w:szCs w:val="24"/>
        </w:rPr>
        <w:tab/>
      </w:r>
      <w:r w:rsidR="00A76ADE" w:rsidRPr="00CF6F04">
        <w:rPr>
          <w:rFonts w:asciiTheme="minorHAnsi" w:hAnsiTheme="minorHAnsi" w:cstheme="minorHAnsi"/>
          <w:sz w:val="24"/>
          <w:szCs w:val="24"/>
        </w:rPr>
        <w:t>PODSTAWY WYKLUCZENIA Z POSTĘPOWANIA</w:t>
      </w:r>
    </w:p>
    <w:p w14:paraId="52B908BD" w14:textId="77777777" w:rsidR="00F4348D" w:rsidRPr="00CF6F04" w:rsidRDefault="002240A5" w:rsidP="003F1CCA">
      <w:pPr>
        <w:pStyle w:val="Teksttreci0"/>
        <w:numPr>
          <w:ilvl w:val="0"/>
          <w:numId w:val="22"/>
        </w:numPr>
        <w:shd w:val="clear" w:color="auto" w:fill="auto"/>
        <w:tabs>
          <w:tab w:val="clear" w:pos="1009"/>
        </w:tabs>
        <w:spacing w:before="240" w:line="360" w:lineRule="auto"/>
        <w:ind w:left="426" w:hanging="426"/>
        <w:rPr>
          <w:rFonts w:asciiTheme="minorHAnsi" w:hAnsiTheme="minorHAnsi" w:cstheme="minorHAnsi"/>
          <w:sz w:val="24"/>
          <w:szCs w:val="24"/>
          <w:lang w:val="pl-PL"/>
        </w:rPr>
      </w:pPr>
      <w:r w:rsidRPr="00CF6F04">
        <w:rPr>
          <w:rFonts w:asciiTheme="minorHAnsi" w:hAnsiTheme="minorHAnsi" w:cstheme="minorHAnsi"/>
          <w:sz w:val="24"/>
          <w:szCs w:val="24"/>
          <w:lang w:val="pl-PL"/>
        </w:rPr>
        <w:tab/>
      </w:r>
      <w:r w:rsidR="00FB0A07" w:rsidRPr="00CF6F04">
        <w:rPr>
          <w:rFonts w:asciiTheme="minorHAnsi" w:hAnsiTheme="minorHAnsi" w:cstheme="minorHAnsi"/>
          <w:sz w:val="24"/>
          <w:szCs w:val="24"/>
          <w:lang w:val="pl-PL"/>
        </w:rPr>
        <w:t>Z postępowania o udzi</w:t>
      </w:r>
      <w:r w:rsidR="00751997" w:rsidRPr="00CF6F04">
        <w:rPr>
          <w:rFonts w:asciiTheme="minorHAnsi" w:hAnsiTheme="minorHAnsi" w:cstheme="minorHAnsi"/>
          <w:sz w:val="24"/>
          <w:szCs w:val="24"/>
          <w:lang w:val="pl-PL"/>
        </w:rPr>
        <w:t>elenie zamówienia wyklucza się W</w:t>
      </w:r>
      <w:r w:rsidR="00FB0A07" w:rsidRPr="00CF6F04">
        <w:rPr>
          <w:rFonts w:asciiTheme="minorHAnsi" w:hAnsiTheme="minorHAnsi" w:cstheme="minorHAnsi"/>
          <w:sz w:val="24"/>
          <w:szCs w:val="24"/>
          <w:lang w:val="pl-PL"/>
        </w:rPr>
        <w:t>ykonawc</w:t>
      </w:r>
      <w:r w:rsidR="001A1386" w:rsidRPr="00CF6F04">
        <w:rPr>
          <w:rFonts w:asciiTheme="minorHAnsi" w:hAnsiTheme="minorHAnsi" w:cstheme="minorHAnsi"/>
          <w:sz w:val="24"/>
          <w:szCs w:val="24"/>
          <w:lang w:val="pl-PL"/>
        </w:rPr>
        <w:t>ów</w:t>
      </w:r>
      <w:r w:rsidR="00FB0A07" w:rsidRPr="00CF6F04">
        <w:rPr>
          <w:rFonts w:asciiTheme="minorHAnsi" w:hAnsiTheme="minorHAnsi" w:cstheme="minorHAnsi"/>
          <w:sz w:val="24"/>
          <w:szCs w:val="24"/>
          <w:lang w:val="pl-PL"/>
        </w:rPr>
        <w:t>, w stosunku do któr</w:t>
      </w:r>
      <w:r w:rsidR="001A1386" w:rsidRPr="00CF6F04">
        <w:rPr>
          <w:rFonts w:asciiTheme="minorHAnsi" w:hAnsiTheme="minorHAnsi" w:cstheme="minorHAnsi"/>
          <w:sz w:val="24"/>
          <w:szCs w:val="24"/>
          <w:lang w:val="pl-PL"/>
        </w:rPr>
        <w:t>ych</w:t>
      </w:r>
      <w:r w:rsidR="00FB0A07" w:rsidRPr="00CF6F04">
        <w:rPr>
          <w:rFonts w:asciiTheme="minorHAnsi" w:hAnsiTheme="minorHAnsi" w:cstheme="minorHAnsi"/>
          <w:sz w:val="24"/>
          <w:szCs w:val="24"/>
          <w:lang w:val="pl-PL"/>
        </w:rPr>
        <w:t xml:space="preserve"> zachodzi którakolwiek z okoliczności</w:t>
      </w:r>
      <w:r w:rsidR="001A1386" w:rsidRPr="00CF6F04">
        <w:rPr>
          <w:rFonts w:asciiTheme="minorHAnsi" w:hAnsiTheme="minorHAnsi" w:cstheme="minorHAnsi"/>
          <w:sz w:val="24"/>
          <w:szCs w:val="24"/>
          <w:lang w:val="pl-PL"/>
        </w:rPr>
        <w:t xml:space="preserve"> wskazanych:</w:t>
      </w:r>
    </w:p>
    <w:p w14:paraId="1F912429" w14:textId="77777777" w:rsidR="00E84975" w:rsidRPr="00CF6F04" w:rsidRDefault="002240A5" w:rsidP="003F1CCA">
      <w:pPr>
        <w:pStyle w:val="Teksttreci0"/>
        <w:numPr>
          <w:ilvl w:val="0"/>
          <w:numId w:val="26"/>
        </w:numPr>
        <w:shd w:val="clear" w:color="auto" w:fill="auto"/>
        <w:spacing w:line="360" w:lineRule="auto"/>
        <w:ind w:left="812" w:hanging="386"/>
        <w:rPr>
          <w:rFonts w:asciiTheme="minorHAnsi" w:hAnsiTheme="minorHAnsi" w:cstheme="minorHAnsi"/>
          <w:sz w:val="24"/>
          <w:szCs w:val="24"/>
          <w:lang w:val="pl-PL"/>
        </w:rPr>
      </w:pPr>
      <w:r w:rsidRPr="00CF6F04">
        <w:rPr>
          <w:rFonts w:asciiTheme="minorHAnsi" w:hAnsiTheme="minorHAnsi" w:cstheme="minorHAnsi"/>
          <w:sz w:val="24"/>
          <w:szCs w:val="24"/>
          <w:lang w:val="pl-PL"/>
        </w:rPr>
        <w:tab/>
      </w:r>
      <w:r w:rsidR="001A1386" w:rsidRPr="00CF6F04">
        <w:rPr>
          <w:rFonts w:asciiTheme="minorHAnsi" w:hAnsiTheme="minorHAnsi" w:cstheme="minorHAnsi"/>
          <w:sz w:val="24"/>
          <w:szCs w:val="24"/>
          <w:lang w:val="pl-PL"/>
        </w:rPr>
        <w:t xml:space="preserve">w art. </w:t>
      </w:r>
      <w:r w:rsidR="007D51E4" w:rsidRPr="00CF6F04">
        <w:rPr>
          <w:rFonts w:asciiTheme="minorHAnsi" w:hAnsiTheme="minorHAnsi" w:cstheme="minorHAnsi"/>
          <w:sz w:val="24"/>
          <w:szCs w:val="24"/>
          <w:lang w:val="pl-PL"/>
        </w:rPr>
        <w:t xml:space="preserve">108 ust. 1 </w:t>
      </w:r>
      <w:r w:rsidR="0022144E" w:rsidRPr="00CF6F04">
        <w:rPr>
          <w:rFonts w:asciiTheme="minorHAnsi" w:hAnsiTheme="minorHAnsi" w:cstheme="minorHAnsi"/>
          <w:sz w:val="24"/>
          <w:szCs w:val="24"/>
          <w:lang w:val="pl-PL"/>
        </w:rPr>
        <w:t>p.z.p.</w:t>
      </w:r>
      <w:r w:rsidR="001A1386" w:rsidRPr="00CF6F04">
        <w:rPr>
          <w:rFonts w:asciiTheme="minorHAnsi" w:hAnsiTheme="minorHAnsi" w:cstheme="minorHAnsi"/>
          <w:sz w:val="24"/>
          <w:szCs w:val="24"/>
          <w:lang w:val="pl-PL"/>
        </w:rPr>
        <w:t>;</w:t>
      </w:r>
    </w:p>
    <w:p w14:paraId="1E250925" w14:textId="77777777" w:rsidR="00E84975" w:rsidRPr="00CF6F04" w:rsidRDefault="002240A5" w:rsidP="003F1CCA">
      <w:pPr>
        <w:pStyle w:val="Teksttreci0"/>
        <w:numPr>
          <w:ilvl w:val="0"/>
          <w:numId w:val="26"/>
        </w:numPr>
        <w:shd w:val="clear" w:color="auto" w:fill="auto"/>
        <w:spacing w:line="360" w:lineRule="auto"/>
        <w:ind w:left="812" w:hanging="386"/>
        <w:rPr>
          <w:rFonts w:asciiTheme="minorHAnsi" w:hAnsiTheme="minorHAnsi" w:cstheme="minorHAnsi"/>
          <w:sz w:val="24"/>
          <w:szCs w:val="24"/>
          <w:lang w:val="pl-PL"/>
        </w:rPr>
      </w:pPr>
      <w:r w:rsidRPr="00CF6F04">
        <w:rPr>
          <w:rFonts w:asciiTheme="minorHAnsi" w:hAnsiTheme="minorHAnsi" w:cstheme="minorHAnsi"/>
          <w:sz w:val="24"/>
          <w:szCs w:val="24"/>
          <w:lang w:val="pl-PL"/>
        </w:rPr>
        <w:tab/>
      </w:r>
      <w:r w:rsidR="001A1386" w:rsidRPr="00CF6F04">
        <w:rPr>
          <w:rFonts w:asciiTheme="minorHAnsi" w:hAnsiTheme="minorHAnsi" w:cstheme="minorHAnsi"/>
          <w:sz w:val="24"/>
          <w:szCs w:val="24"/>
          <w:lang w:val="pl-PL"/>
        </w:rPr>
        <w:t xml:space="preserve">w art. </w:t>
      </w:r>
      <w:r w:rsidR="00AD7AEF" w:rsidRPr="00CF6F04">
        <w:rPr>
          <w:rFonts w:asciiTheme="minorHAnsi" w:hAnsiTheme="minorHAnsi" w:cstheme="minorHAnsi"/>
          <w:sz w:val="24"/>
          <w:szCs w:val="24"/>
          <w:lang w:val="pl-PL"/>
        </w:rPr>
        <w:t xml:space="preserve">109 ust. 1 </w:t>
      </w:r>
      <w:r w:rsidR="00535839" w:rsidRPr="00CF6F04">
        <w:rPr>
          <w:rFonts w:asciiTheme="minorHAnsi" w:hAnsiTheme="minorHAnsi" w:cstheme="minorHAnsi"/>
          <w:sz w:val="24"/>
          <w:szCs w:val="24"/>
          <w:lang w:val="pl-PL"/>
        </w:rPr>
        <w:t>pkt. 4</w:t>
      </w:r>
      <w:r w:rsidR="00413BD0" w:rsidRPr="00CF6F04">
        <w:rPr>
          <w:rFonts w:asciiTheme="minorHAnsi" w:hAnsiTheme="minorHAnsi" w:cstheme="minorHAnsi"/>
          <w:sz w:val="24"/>
          <w:szCs w:val="24"/>
          <w:lang w:val="pl-PL"/>
        </w:rPr>
        <w:t xml:space="preserve"> </w:t>
      </w:r>
      <w:r w:rsidR="0022144E" w:rsidRPr="00CF6F04">
        <w:rPr>
          <w:rFonts w:asciiTheme="minorHAnsi" w:hAnsiTheme="minorHAnsi" w:cstheme="minorHAnsi"/>
          <w:sz w:val="24"/>
          <w:szCs w:val="24"/>
          <w:lang w:val="pl-PL"/>
        </w:rPr>
        <w:t>p.z.p.,</w:t>
      </w:r>
      <w:r w:rsidR="001A1386" w:rsidRPr="00CF6F04">
        <w:rPr>
          <w:rFonts w:asciiTheme="minorHAnsi" w:hAnsiTheme="minorHAnsi" w:cstheme="minorHAnsi"/>
          <w:sz w:val="24"/>
          <w:szCs w:val="24"/>
          <w:lang w:val="pl-PL"/>
        </w:rPr>
        <w:t xml:space="preserve"> tj.:</w:t>
      </w:r>
    </w:p>
    <w:p w14:paraId="0DDC9887" w14:textId="77777777" w:rsidR="00691EF8" w:rsidRPr="00CF6F04" w:rsidRDefault="002240A5" w:rsidP="003F1CCA">
      <w:pPr>
        <w:pStyle w:val="pkt"/>
        <w:numPr>
          <w:ilvl w:val="0"/>
          <w:numId w:val="27"/>
        </w:numPr>
        <w:spacing w:after="0" w:line="360" w:lineRule="auto"/>
        <w:ind w:left="1246" w:hanging="434"/>
        <w:jc w:val="left"/>
        <w:rPr>
          <w:rFonts w:asciiTheme="minorHAnsi" w:hAnsiTheme="minorHAnsi" w:cstheme="minorHAnsi"/>
          <w:bCs/>
          <w:kern w:val="32"/>
          <w:szCs w:val="24"/>
        </w:rPr>
      </w:pPr>
      <w:r w:rsidRPr="00CF6F04">
        <w:rPr>
          <w:rFonts w:asciiTheme="minorHAnsi" w:hAnsiTheme="minorHAnsi" w:cstheme="minorHAnsi"/>
          <w:bCs/>
          <w:kern w:val="32"/>
          <w:szCs w:val="24"/>
        </w:rPr>
        <w:tab/>
      </w:r>
      <w:r w:rsidR="00413BD0" w:rsidRPr="00CF6F04">
        <w:rPr>
          <w:rFonts w:asciiTheme="minorHAnsi" w:hAnsiTheme="minorHAnsi" w:cstheme="minorHAnsi"/>
          <w:bCs/>
          <w:kern w:val="32"/>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2D41C7A" w14:textId="77777777" w:rsidR="00691EF8" w:rsidRPr="00CF6F04" w:rsidRDefault="00691EF8" w:rsidP="003F1CCA">
      <w:pPr>
        <w:pStyle w:val="pkt"/>
        <w:numPr>
          <w:ilvl w:val="0"/>
          <w:numId w:val="26"/>
        </w:numPr>
        <w:spacing w:after="0" w:line="360" w:lineRule="auto"/>
        <w:jc w:val="left"/>
        <w:rPr>
          <w:rFonts w:asciiTheme="minorHAnsi" w:hAnsiTheme="minorHAnsi" w:cstheme="minorHAnsi"/>
          <w:bCs/>
          <w:kern w:val="32"/>
          <w:szCs w:val="24"/>
        </w:rPr>
      </w:pPr>
      <w:r w:rsidRPr="00CF6F04">
        <w:rPr>
          <w:rFonts w:asciiTheme="minorHAnsi" w:hAnsiTheme="minorHAnsi" w:cstheme="minorHAnsi"/>
          <w:bCs/>
          <w:kern w:val="32"/>
          <w:szCs w:val="24"/>
        </w:rPr>
        <w:t xml:space="preserve">  w art. 7 ust. 1 ustawy o szczególnych rozwiązaniach w zakresie przeciwdziałania wspieraniu agresji na Ukrainę oraz służących ochronie bezpieczeństwa narodowego (zwana dalej „ustawa o szczególnych rozwiązaniach”) tj.: z postępowania o udzielenie </w:t>
      </w:r>
      <w:r w:rsidRPr="00CF6F04">
        <w:rPr>
          <w:rFonts w:asciiTheme="minorHAnsi" w:hAnsiTheme="minorHAnsi" w:cstheme="minorHAnsi"/>
          <w:bCs/>
          <w:kern w:val="32"/>
          <w:szCs w:val="24"/>
        </w:rPr>
        <w:lastRenderedPageBreak/>
        <w:t>zamówienia publicznego prowadzonego na podstawie ustawy z dnia 11 września 2019 r. - Prawo zamówień publicznych wyklucza się:</w:t>
      </w:r>
    </w:p>
    <w:p w14:paraId="7E555F50" w14:textId="77777777" w:rsidR="00691EF8" w:rsidRPr="00CF6F04" w:rsidRDefault="00691EF8" w:rsidP="003F1CCA">
      <w:pPr>
        <w:pStyle w:val="pkt"/>
        <w:numPr>
          <w:ilvl w:val="0"/>
          <w:numId w:val="40"/>
        </w:numPr>
        <w:spacing w:after="0" w:line="360" w:lineRule="auto"/>
        <w:jc w:val="left"/>
        <w:rPr>
          <w:rFonts w:asciiTheme="minorHAnsi" w:hAnsiTheme="minorHAnsi" w:cstheme="minorHAnsi"/>
          <w:bCs/>
          <w:kern w:val="32"/>
          <w:szCs w:val="24"/>
        </w:rPr>
      </w:pPr>
      <w:r w:rsidRPr="00CF6F04">
        <w:rPr>
          <w:rFonts w:asciiTheme="minorHAnsi" w:hAnsiTheme="minorHAnsi" w:cstheme="minorHAnsi"/>
          <w:bCs/>
          <w:kern w:val="32"/>
          <w:szCs w:val="24"/>
        </w:rPr>
        <w:t xml:space="preserve">  wykonawcę oraz uczestnika konkursu wymienionego w wykazach określonych w rozporządzeniu 765/2006 i rozporządzeniu 269/2014 albo wpisanego na listę na podstawie decyzji w sprawie wpisu na listę rozstrzygającej o zastosowaniu środka, o którym mowa w art. 1 pkt 3 ustawy o szczególnych rozwiązaniach;</w:t>
      </w:r>
    </w:p>
    <w:p w14:paraId="2C368EF4" w14:textId="77777777" w:rsidR="00691EF8" w:rsidRPr="00CF6F04" w:rsidRDefault="00691EF8" w:rsidP="003F1CCA">
      <w:pPr>
        <w:pStyle w:val="pkt"/>
        <w:numPr>
          <w:ilvl w:val="0"/>
          <w:numId w:val="40"/>
        </w:numPr>
        <w:spacing w:after="0" w:line="360" w:lineRule="auto"/>
        <w:jc w:val="left"/>
        <w:rPr>
          <w:rFonts w:asciiTheme="minorHAnsi" w:hAnsiTheme="minorHAnsi" w:cstheme="minorHAnsi"/>
          <w:bCs/>
          <w:kern w:val="32"/>
          <w:szCs w:val="24"/>
        </w:rPr>
      </w:pPr>
      <w:r w:rsidRPr="00CF6F04">
        <w:rPr>
          <w:rFonts w:asciiTheme="minorHAnsi" w:hAnsiTheme="minorHAnsi" w:cstheme="minorHAnsi"/>
          <w:bCs/>
          <w:kern w:val="32"/>
          <w:szCs w:val="24"/>
        </w:rPr>
        <w:t xml:space="preserve">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4416E91A" w14:textId="77777777" w:rsidR="00691EF8" w:rsidRPr="00CF6F04" w:rsidRDefault="00691EF8" w:rsidP="003F1CCA">
      <w:pPr>
        <w:pStyle w:val="pkt"/>
        <w:numPr>
          <w:ilvl w:val="0"/>
          <w:numId w:val="40"/>
        </w:numPr>
        <w:spacing w:after="0" w:line="360" w:lineRule="auto"/>
        <w:jc w:val="left"/>
        <w:rPr>
          <w:rFonts w:asciiTheme="minorHAnsi" w:hAnsiTheme="minorHAnsi" w:cstheme="minorHAnsi"/>
          <w:bCs/>
          <w:kern w:val="32"/>
          <w:szCs w:val="24"/>
        </w:rPr>
      </w:pPr>
      <w:r w:rsidRPr="00CF6F04">
        <w:rPr>
          <w:rFonts w:asciiTheme="minorHAnsi" w:hAnsiTheme="minorHAnsi" w:cstheme="minorHAnsi"/>
          <w:bCs/>
          <w:kern w:val="32"/>
          <w:szCs w:val="24"/>
        </w:rPr>
        <w:t xml:space="preserve">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14:paraId="3DF968B5" w14:textId="77777777" w:rsidR="00691EF8" w:rsidRPr="00CF6F04" w:rsidRDefault="00691EF8" w:rsidP="003F1CCA">
      <w:pPr>
        <w:pStyle w:val="pkt"/>
        <w:spacing w:line="360" w:lineRule="auto"/>
        <w:ind w:left="426" w:firstLine="0"/>
        <w:jc w:val="left"/>
        <w:rPr>
          <w:rFonts w:asciiTheme="minorHAnsi" w:hAnsiTheme="minorHAnsi" w:cstheme="minorHAnsi"/>
          <w:bCs/>
          <w:kern w:val="32"/>
          <w:szCs w:val="24"/>
        </w:rPr>
      </w:pPr>
      <w:r w:rsidRPr="00CF6F04">
        <w:rPr>
          <w:rFonts w:asciiTheme="minorHAnsi" w:hAnsiTheme="minorHAnsi" w:cstheme="minorHAnsi"/>
          <w:bCs/>
          <w:kern w:val="32"/>
          <w:szCs w:val="24"/>
        </w:rPr>
        <w:t>Wykluczenie, o którym mowa następuje na okres trwania okoliczności określonych w pkt. 3 SWZ.</w:t>
      </w:r>
    </w:p>
    <w:p w14:paraId="2432AE90" w14:textId="77777777" w:rsidR="00FB0A07" w:rsidRPr="00CF6F04" w:rsidRDefault="002240A5" w:rsidP="00A72E9D">
      <w:pPr>
        <w:pStyle w:val="Teksttreci0"/>
        <w:numPr>
          <w:ilvl w:val="0"/>
          <w:numId w:val="22"/>
        </w:numPr>
        <w:shd w:val="clear" w:color="auto" w:fill="auto"/>
        <w:tabs>
          <w:tab w:val="clear" w:pos="1009"/>
        </w:tabs>
        <w:spacing w:line="360" w:lineRule="auto"/>
        <w:ind w:left="426" w:hanging="426"/>
        <w:jc w:val="both"/>
        <w:rPr>
          <w:rFonts w:asciiTheme="minorHAnsi" w:hAnsiTheme="minorHAnsi" w:cstheme="minorHAnsi"/>
          <w:sz w:val="24"/>
          <w:szCs w:val="24"/>
          <w:lang w:val="pl-PL"/>
        </w:rPr>
      </w:pPr>
      <w:r w:rsidRPr="00CF6F04">
        <w:rPr>
          <w:rFonts w:asciiTheme="minorHAnsi" w:hAnsiTheme="minorHAnsi" w:cstheme="minorHAnsi"/>
          <w:sz w:val="24"/>
          <w:szCs w:val="24"/>
          <w:lang w:val="pl-PL"/>
        </w:rPr>
        <w:tab/>
      </w:r>
      <w:r w:rsidR="00FB0A07" w:rsidRPr="00CF6F04">
        <w:rPr>
          <w:rFonts w:asciiTheme="minorHAnsi" w:hAnsiTheme="minorHAnsi" w:cstheme="minorHAnsi"/>
          <w:sz w:val="24"/>
          <w:szCs w:val="24"/>
          <w:lang w:val="pl-PL"/>
        </w:rPr>
        <w:t xml:space="preserve">Wykluczenie </w:t>
      </w:r>
      <w:r w:rsidR="001A1386" w:rsidRPr="00CF6F04">
        <w:rPr>
          <w:rFonts w:asciiTheme="minorHAnsi" w:hAnsiTheme="minorHAnsi" w:cstheme="minorHAnsi"/>
          <w:sz w:val="24"/>
          <w:szCs w:val="24"/>
          <w:lang w:val="pl-PL"/>
        </w:rPr>
        <w:t>W</w:t>
      </w:r>
      <w:r w:rsidR="00FB0A07" w:rsidRPr="00CF6F04">
        <w:rPr>
          <w:rFonts w:asciiTheme="minorHAnsi" w:hAnsiTheme="minorHAnsi" w:cstheme="minorHAnsi"/>
          <w:sz w:val="24"/>
          <w:szCs w:val="24"/>
          <w:lang w:val="pl-PL"/>
        </w:rPr>
        <w:t xml:space="preserve">ykonawcy następuje zgodnie z art. </w:t>
      </w:r>
      <w:r w:rsidR="008F0365" w:rsidRPr="00CF6F04">
        <w:rPr>
          <w:rFonts w:asciiTheme="minorHAnsi" w:hAnsiTheme="minorHAnsi" w:cstheme="minorHAnsi"/>
          <w:sz w:val="24"/>
          <w:szCs w:val="24"/>
          <w:lang w:val="pl-PL"/>
        </w:rPr>
        <w:t xml:space="preserve">111 </w:t>
      </w:r>
      <w:r w:rsidR="00CE22F4" w:rsidRPr="00CF6F04">
        <w:rPr>
          <w:rFonts w:asciiTheme="minorHAnsi" w:hAnsiTheme="minorHAnsi" w:cstheme="minorHAnsi"/>
          <w:sz w:val="24"/>
          <w:szCs w:val="24"/>
          <w:lang w:val="pl-PL"/>
        </w:rPr>
        <w:t xml:space="preserve">p.z.p. </w:t>
      </w:r>
    </w:p>
    <w:p w14:paraId="475F96BD" w14:textId="77777777" w:rsidR="003B377F" w:rsidRPr="00CF6F04" w:rsidRDefault="00C1481E" w:rsidP="00B86701">
      <w:pPr>
        <w:pStyle w:val="Nowystyl"/>
        <w:rPr>
          <w:rFonts w:asciiTheme="minorHAnsi" w:hAnsiTheme="minorHAnsi" w:cstheme="minorHAnsi"/>
          <w:sz w:val="24"/>
          <w:szCs w:val="24"/>
        </w:rPr>
      </w:pPr>
      <w:r w:rsidRPr="00CF6F04">
        <w:rPr>
          <w:rFonts w:asciiTheme="minorHAnsi" w:hAnsiTheme="minorHAnsi" w:cstheme="minorHAnsi"/>
          <w:sz w:val="24"/>
          <w:szCs w:val="24"/>
        </w:rPr>
        <w:tab/>
      </w:r>
      <w:r w:rsidR="00E3032A" w:rsidRPr="00CF6F04">
        <w:rPr>
          <w:rFonts w:asciiTheme="minorHAnsi" w:hAnsiTheme="minorHAnsi" w:cstheme="minorHAnsi"/>
          <w:sz w:val="24"/>
          <w:szCs w:val="24"/>
        </w:rPr>
        <w:t>OŚWIADCZENIA I DOKUMENTY, JAKIE ZOBOWIĄZANI SĄ DOSTAR</w:t>
      </w:r>
      <w:r w:rsidR="00225683" w:rsidRPr="00CF6F04">
        <w:rPr>
          <w:rFonts w:asciiTheme="minorHAnsi" w:hAnsiTheme="minorHAnsi" w:cstheme="minorHAnsi"/>
          <w:sz w:val="24"/>
          <w:szCs w:val="24"/>
        </w:rPr>
        <w:t xml:space="preserve">CZYĆ WYKONAWCY W CELU </w:t>
      </w:r>
      <w:r w:rsidR="00E81B72" w:rsidRPr="00CF6F04">
        <w:rPr>
          <w:rFonts w:asciiTheme="minorHAnsi" w:hAnsiTheme="minorHAnsi" w:cstheme="minorHAnsi"/>
          <w:sz w:val="24"/>
          <w:szCs w:val="24"/>
        </w:rPr>
        <w:t xml:space="preserve">POTWIERDZENIA SPEŁNIANIA WARUNKÓW UDZIAŁU W POSTĘPOWANIU </w:t>
      </w:r>
      <w:r w:rsidR="00FA7F11" w:rsidRPr="00CF6F04">
        <w:rPr>
          <w:rFonts w:asciiTheme="minorHAnsi" w:hAnsiTheme="minorHAnsi" w:cstheme="minorHAnsi"/>
          <w:sz w:val="24"/>
          <w:szCs w:val="24"/>
        </w:rPr>
        <w:t>ORAZ</w:t>
      </w:r>
      <w:r w:rsidR="00225683" w:rsidRPr="00CF6F04">
        <w:rPr>
          <w:rFonts w:asciiTheme="minorHAnsi" w:hAnsiTheme="minorHAnsi" w:cstheme="minorHAnsi"/>
          <w:sz w:val="24"/>
          <w:szCs w:val="24"/>
        </w:rPr>
        <w:t xml:space="preserve"> WYKAZANIA</w:t>
      </w:r>
      <w:r w:rsidR="00FA7F11" w:rsidRPr="00CF6F04">
        <w:rPr>
          <w:rFonts w:asciiTheme="minorHAnsi" w:hAnsiTheme="minorHAnsi" w:cstheme="minorHAnsi"/>
          <w:sz w:val="24"/>
          <w:szCs w:val="24"/>
        </w:rPr>
        <w:t xml:space="preserve"> </w:t>
      </w:r>
      <w:r w:rsidR="00E3032A" w:rsidRPr="00CF6F04">
        <w:rPr>
          <w:rFonts w:asciiTheme="minorHAnsi" w:hAnsiTheme="minorHAnsi" w:cstheme="minorHAnsi"/>
          <w:sz w:val="24"/>
          <w:szCs w:val="24"/>
        </w:rPr>
        <w:t>BRAKU PODSTAW WYKLUCZENIA</w:t>
      </w:r>
      <w:r w:rsidR="00CF0BA5" w:rsidRPr="00CF6F04">
        <w:rPr>
          <w:rFonts w:asciiTheme="minorHAnsi" w:hAnsiTheme="minorHAnsi" w:cstheme="minorHAnsi"/>
          <w:sz w:val="24"/>
          <w:szCs w:val="24"/>
        </w:rPr>
        <w:t xml:space="preserve"> (PODMIOTOWE ŚRODKI DOWODOWE)</w:t>
      </w:r>
    </w:p>
    <w:p w14:paraId="3926B4FD" w14:textId="77777777" w:rsidR="00D02E57" w:rsidRPr="00CF6F04" w:rsidRDefault="002240A5" w:rsidP="003F1CCA">
      <w:pPr>
        <w:pStyle w:val="Akapitzlist"/>
        <w:numPr>
          <w:ilvl w:val="0"/>
          <w:numId w:val="28"/>
        </w:numPr>
        <w:spacing w:before="240" w:line="360" w:lineRule="auto"/>
        <w:ind w:left="284" w:hanging="426"/>
        <w:rPr>
          <w:rFonts w:asciiTheme="minorHAnsi" w:hAnsiTheme="minorHAnsi" w:cstheme="minorHAnsi"/>
        </w:rPr>
      </w:pPr>
      <w:r w:rsidRPr="00CF6F04">
        <w:rPr>
          <w:rFonts w:asciiTheme="minorHAnsi" w:hAnsiTheme="minorHAnsi" w:cstheme="minorHAnsi"/>
        </w:rPr>
        <w:lastRenderedPageBreak/>
        <w:tab/>
      </w:r>
      <w:r w:rsidR="00E3032A" w:rsidRPr="00CF6F04">
        <w:rPr>
          <w:rFonts w:asciiTheme="minorHAnsi" w:hAnsiTheme="minorHAnsi" w:cstheme="minorHAnsi"/>
        </w:rPr>
        <w:t>Do oferty Wykonawca zobowiązany jest dołączyć aktualne na dzień składania ofert</w:t>
      </w:r>
      <w:r w:rsidR="00A52DBF" w:rsidRPr="00CF6F04">
        <w:rPr>
          <w:rFonts w:asciiTheme="minorHAnsi" w:hAnsiTheme="minorHAnsi" w:cstheme="minorHAnsi"/>
        </w:rPr>
        <w:t xml:space="preserve"> </w:t>
      </w:r>
      <w:r w:rsidR="00881CE8" w:rsidRPr="00CF6F04">
        <w:rPr>
          <w:rFonts w:asciiTheme="minorHAnsi" w:hAnsiTheme="minorHAnsi" w:cstheme="minorHAnsi"/>
        </w:rPr>
        <w:t xml:space="preserve">oświadczenie </w:t>
      </w:r>
      <w:r w:rsidR="00AE5C60" w:rsidRPr="00CF6F04">
        <w:rPr>
          <w:rFonts w:asciiTheme="minorHAnsi" w:hAnsiTheme="minorHAnsi" w:cstheme="minorHAnsi"/>
        </w:rPr>
        <w:t xml:space="preserve">o spełnianiu warunków udziału w postępowaniu oraz </w:t>
      </w:r>
      <w:r w:rsidR="00881CE8" w:rsidRPr="00CF6F04">
        <w:rPr>
          <w:rFonts w:asciiTheme="minorHAnsi" w:hAnsiTheme="minorHAnsi" w:cstheme="minorHAnsi"/>
        </w:rPr>
        <w:t xml:space="preserve">o braku podstaw do wykluczenia z postępowania – zgodnie z </w:t>
      </w:r>
      <w:r w:rsidR="00BD1389" w:rsidRPr="00CF6F04">
        <w:rPr>
          <w:rFonts w:asciiTheme="minorHAnsi" w:hAnsiTheme="minorHAnsi" w:cstheme="minorHAnsi"/>
          <w:b/>
        </w:rPr>
        <w:t>Załącznikiem nr</w:t>
      </w:r>
      <w:r w:rsidR="00D32541" w:rsidRPr="00CF6F04">
        <w:rPr>
          <w:rFonts w:asciiTheme="minorHAnsi" w:hAnsiTheme="minorHAnsi" w:cstheme="minorHAnsi"/>
          <w:b/>
        </w:rPr>
        <w:t xml:space="preserve"> 2 do SWZ</w:t>
      </w:r>
      <w:r w:rsidR="00DE5139" w:rsidRPr="00CF6F04">
        <w:rPr>
          <w:rFonts w:asciiTheme="minorHAnsi" w:hAnsiTheme="minorHAnsi" w:cstheme="minorHAnsi"/>
        </w:rPr>
        <w:t>.</w:t>
      </w:r>
    </w:p>
    <w:p w14:paraId="1CFA3012" w14:textId="77777777" w:rsidR="00D02E57" w:rsidRPr="00CF6F04" w:rsidRDefault="002240A5" w:rsidP="003F1CCA">
      <w:pPr>
        <w:pStyle w:val="Akapitzlist"/>
        <w:numPr>
          <w:ilvl w:val="0"/>
          <w:numId w:val="28"/>
        </w:numPr>
        <w:spacing w:line="360" w:lineRule="auto"/>
        <w:ind w:left="284" w:hanging="426"/>
        <w:rPr>
          <w:rFonts w:asciiTheme="minorHAnsi" w:hAnsiTheme="minorHAnsi" w:cstheme="minorHAnsi"/>
        </w:rPr>
      </w:pPr>
      <w:r w:rsidRPr="00CF6F04">
        <w:rPr>
          <w:rFonts w:asciiTheme="minorHAnsi" w:hAnsiTheme="minorHAnsi" w:cstheme="minorHAnsi"/>
        </w:rPr>
        <w:tab/>
      </w:r>
      <w:r w:rsidR="00881CE8" w:rsidRPr="00CF6F04">
        <w:rPr>
          <w:rFonts w:asciiTheme="minorHAnsi" w:hAnsiTheme="minorHAnsi" w:cstheme="minorHAnsi"/>
        </w:rPr>
        <w:t>Informacje zawarte w oświadczeni</w:t>
      </w:r>
      <w:r w:rsidR="00A52DBF" w:rsidRPr="00CF6F04">
        <w:rPr>
          <w:rFonts w:asciiTheme="minorHAnsi" w:hAnsiTheme="minorHAnsi" w:cstheme="minorHAnsi"/>
        </w:rPr>
        <w:t>u</w:t>
      </w:r>
      <w:r w:rsidR="00881CE8" w:rsidRPr="00CF6F04">
        <w:rPr>
          <w:rFonts w:asciiTheme="minorHAnsi" w:hAnsiTheme="minorHAnsi" w:cstheme="minorHAnsi"/>
        </w:rPr>
        <w:t>, o który</w:t>
      </w:r>
      <w:r w:rsidR="00A52DBF" w:rsidRPr="00CF6F04">
        <w:rPr>
          <w:rFonts w:asciiTheme="minorHAnsi" w:hAnsiTheme="minorHAnsi" w:cstheme="minorHAnsi"/>
        </w:rPr>
        <w:t xml:space="preserve">m </w:t>
      </w:r>
      <w:r w:rsidR="00881CE8" w:rsidRPr="00CF6F04">
        <w:rPr>
          <w:rFonts w:asciiTheme="minorHAnsi" w:hAnsiTheme="minorHAnsi" w:cstheme="minorHAnsi"/>
        </w:rPr>
        <w:t xml:space="preserve">mowa w </w:t>
      </w:r>
      <w:r w:rsidR="00A52DBF" w:rsidRPr="00CF6F04">
        <w:rPr>
          <w:rFonts w:asciiTheme="minorHAnsi" w:hAnsiTheme="minorHAnsi" w:cstheme="minorHAnsi"/>
        </w:rPr>
        <w:t xml:space="preserve">pkt 1 </w:t>
      </w:r>
      <w:r w:rsidR="00881CE8" w:rsidRPr="00CF6F04">
        <w:rPr>
          <w:rFonts w:asciiTheme="minorHAnsi" w:hAnsiTheme="minorHAnsi" w:cstheme="minorHAnsi"/>
        </w:rPr>
        <w:t>stanowią wstępne potwierdzenie, że Wykonawca nie podlega wykluczeniu oraz spełnia warunki udziału w postępowaniu.</w:t>
      </w:r>
    </w:p>
    <w:p w14:paraId="4512D411" w14:textId="77777777" w:rsidR="00D02E57" w:rsidRPr="00CF6F04" w:rsidRDefault="002240A5" w:rsidP="003F1CCA">
      <w:pPr>
        <w:pStyle w:val="Akapitzlist"/>
        <w:numPr>
          <w:ilvl w:val="0"/>
          <w:numId w:val="28"/>
        </w:numPr>
        <w:spacing w:line="360" w:lineRule="auto"/>
        <w:ind w:left="284" w:hanging="426"/>
        <w:rPr>
          <w:rFonts w:asciiTheme="minorHAnsi" w:hAnsiTheme="minorHAnsi" w:cstheme="minorHAnsi"/>
        </w:rPr>
      </w:pPr>
      <w:r w:rsidRPr="00CF6F04">
        <w:rPr>
          <w:rFonts w:asciiTheme="minorHAnsi" w:hAnsiTheme="minorHAnsi" w:cstheme="minorHAnsi"/>
        </w:rPr>
        <w:tab/>
      </w:r>
      <w:r w:rsidR="00BE17E8" w:rsidRPr="00CF6F04">
        <w:rPr>
          <w:rFonts w:asciiTheme="minorHAnsi" w:hAnsiTheme="minorHAnsi" w:cstheme="minorHAnsi"/>
        </w:rPr>
        <w:t xml:space="preserve">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w:t>
      </w:r>
      <w:r w:rsidR="004C2EEB" w:rsidRPr="00CF6F04">
        <w:rPr>
          <w:rFonts w:asciiTheme="minorHAnsi" w:hAnsiTheme="minorHAnsi" w:cstheme="minorHAnsi"/>
        </w:rPr>
        <w:t xml:space="preserve">złożenia </w:t>
      </w:r>
      <w:r w:rsidR="00BE17E8" w:rsidRPr="00CF6F04">
        <w:rPr>
          <w:rFonts w:asciiTheme="minorHAnsi" w:hAnsiTheme="minorHAnsi" w:cstheme="minorHAnsi"/>
        </w:rPr>
        <w:t>podmiotowych środków dowodowych.</w:t>
      </w:r>
    </w:p>
    <w:p w14:paraId="7E5E6C7C" w14:textId="77777777" w:rsidR="00E731AF" w:rsidRPr="00CF6F04" w:rsidRDefault="00933EC0" w:rsidP="003F1CCA">
      <w:pPr>
        <w:pStyle w:val="Akapitzlist"/>
        <w:numPr>
          <w:ilvl w:val="0"/>
          <w:numId w:val="28"/>
        </w:numPr>
        <w:spacing w:line="360" w:lineRule="auto"/>
        <w:ind w:left="284" w:hanging="426"/>
        <w:rPr>
          <w:rFonts w:asciiTheme="minorHAnsi" w:hAnsiTheme="minorHAnsi" w:cstheme="minorHAnsi"/>
        </w:rPr>
      </w:pPr>
      <w:r w:rsidRPr="00CF6F04">
        <w:rPr>
          <w:rFonts w:asciiTheme="minorHAnsi" w:hAnsiTheme="minorHAnsi" w:cstheme="minorHAnsi"/>
        </w:rPr>
        <w:tab/>
      </w:r>
      <w:r w:rsidR="00E731AF" w:rsidRPr="00CF6F04">
        <w:rPr>
          <w:rFonts w:asciiTheme="minorHAnsi" w:hAnsiTheme="minorHAnsi" w:cstheme="minorHAnsi"/>
        </w:rPr>
        <w:t>Podmiotowe środki dowodowe wymagane od wykonawcy obejmują:</w:t>
      </w:r>
    </w:p>
    <w:p w14:paraId="0774C8DC" w14:textId="77777777" w:rsidR="00197AE7" w:rsidRPr="00CF6F04" w:rsidRDefault="00933EC0" w:rsidP="003F1CCA">
      <w:pPr>
        <w:pStyle w:val="Akapitzlist"/>
        <w:numPr>
          <w:ilvl w:val="2"/>
          <w:numId w:val="12"/>
        </w:numPr>
        <w:spacing w:line="360" w:lineRule="auto"/>
        <w:ind w:left="710" w:hanging="435"/>
        <w:rPr>
          <w:rFonts w:asciiTheme="minorHAnsi" w:hAnsiTheme="minorHAnsi" w:cstheme="minorHAnsi"/>
        </w:rPr>
      </w:pPr>
      <w:r w:rsidRPr="00CF6F04">
        <w:rPr>
          <w:rFonts w:asciiTheme="minorHAnsi" w:hAnsiTheme="minorHAnsi" w:cstheme="minorHAnsi"/>
        </w:rPr>
        <w:tab/>
      </w:r>
      <w:r w:rsidR="00197AE7" w:rsidRPr="00CF6F04">
        <w:rPr>
          <w:rFonts w:asciiTheme="minorHAnsi" w:hAnsiTheme="minorHAnsi" w:cstheme="minorHAnsi"/>
        </w:rPr>
        <w:t>Oświadczenie wykonawcy, w zakresie art. 108 ust. 1 pkt 5 ustawy, o braku przynależności do tej samej grupy kapitałowej, w rozumieniu ustawy z dnia 16 lutego 2007 r. o ochronie konkurencji i konsumentów (</w:t>
      </w:r>
      <w:r w:rsidR="00842E54" w:rsidRPr="00CF6F04">
        <w:rPr>
          <w:rFonts w:asciiTheme="minorHAnsi" w:hAnsiTheme="minorHAnsi" w:cstheme="minorHAnsi"/>
        </w:rPr>
        <w:t xml:space="preserve">tekst jedn. </w:t>
      </w:r>
      <w:r w:rsidR="00197AE7" w:rsidRPr="00CF6F04">
        <w:rPr>
          <w:rFonts w:asciiTheme="minorHAnsi" w:hAnsiTheme="minorHAnsi" w:cstheme="minorHAnsi"/>
        </w:rPr>
        <w:t>Dz. U. z 20</w:t>
      </w:r>
      <w:r w:rsidR="00B62753" w:rsidRPr="00CF6F04">
        <w:rPr>
          <w:rFonts w:asciiTheme="minorHAnsi" w:hAnsiTheme="minorHAnsi" w:cstheme="minorHAnsi"/>
        </w:rPr>
        <w:t>2</w:t>
      </w:r>
      <w:r w:rsidR="00986731" w:rsidRPr="00CF6F04">
        <w:rPr>
          <w:rFonts w:asciiTheme="minorHAnsi" w:hAnsiTheme="minorHAnsi" w:cstheme="minorHAnsi"/>
        </w:rPr>
        <w:t>3</w:t>
      </w:r>
      <w:r w:rsidR="00197AE7" w:rsidRPr="00CF6F04">
        <w:rPr>
          <w:rFonts w:asciiTheme="minorHAnsi" w:hAnsiTheme="minorHAnsi" w:cstheme="minorHAnsi"/>
        </w:rPr>
        <w:t xml:space="preserve"> r. poz. </w:t>
      </w:r>
      <w:r w:rsidR="00986731" w:rsidRPr="00CF6F04">
        <w:rPr>
          <w:rFonts w:asciiTheme="minorHAnsi" w:hAnsiTheme="minorHAnsi" w:cstheme="minorHAnsi"/>
        </w:rPr>
        <w:t>1689 ze zm.</w:t>
      </w:r>
      <w:r w:rsidR="00197AE7" w:rsidRPr="00CF6F04">
        <w:rPr>
          <w:rFonts w:asciiTheme="minorHAnsi" w:hAnsiTheme="minorHAnsi" w:cstheme="minorHAnsi"/>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197AE7" w:rsidRPr="00CF6F04">
        <w:rPr>
          <w:rFonts w:asciiTheme="minorHAnsi" w:hAnsiTheme="minorHAnsi" w:cstheme="minorHAnsi"/>
          <w:b/>
          <w:bCs/>
        </w:rPr>
        <w:t xml:space="preserve">załącznik nr </w:t>
      </w:r>
      <w:r w:rsidR="000E08D2" w:rsidRPr="00CF6F04">
        <w:rPr>
          <w:rFonts w:asciiTheme="minorHAnsi" w:hAnsiTheme="minorHAnsi" w:cstheme="minorHAnsi"/>
          <w:b/>
          <w:bCs/>
        </w:rPr>
        <w:t>4</w:t>
      </w:r>
      <w:r w:rsidR="00992D88" w:rsidRPr="00CF6F04">
        <w:rPr>
          <w:rFonts w:asciiTheme="minorHAnsi" w:hAnsiTheme="minorHAnsi" w:cstheme="minorHAnsi"/>
          <w:b/>
          <w:bCs/>
        </w:rPr>
        <w:t xml:space="preserve"> do SWZ</w:t>
      </w:r>
      <w:r w:rsidR="000F4F5C" w:rsidRPr="00CF6F04">
        <w:rPr>
          <w:rFonts w:asciiTheme="minorHAnsi" w:hAnsiTheme="minorHAnsi" w:cstheme="minorHAnsi"/>
        </w:rPr>
        <w:t>;</w:t>
      </w:r>
    </w:p>
    <w:p w14:paraId="264A647C" w14:textId="77777777" w:rsidR="00197AE7" w:rsidRPr="00CF6F04" w:rsidRDefault="00933EC0" w:rsidP="003F1CCA">
      <w:pPr>
        <w:pStyle w:val="Akapitzlist"/>
        <w:numPr>
          <w:ilvl w:val="2"/>
          <w:numId w:val="12"/>
        </w:numPr>
        <w:spacing w:line="360" w:lineRule="auto"/>
        <w:ind w:left="710" w:hanging="435"/>
        <w:rPr>
          <w:rFonts w:asciiTheme="minorHAnsi" w:hAnsiTheme="minorHAnsi" w:cstheme="minorHAnsi"/>
        </w:rPr>
      </w:pPr>
      <w:r w:rsidRPr="00CF6F04">
        <w:rPr>
          <w:rFonts w:asciiTheme="minorHAnsi" w:hAnsiTheme="minorHAnsi" w:cstheme="minorHAnsi"/>
        </w:rPr>
        <w:tab/>
      </w:r>
      <w:r w:rsidR="000F4F5C" w:rsidRPr="00CF6F04">
        <w:rPr>
          <w:rFonts w:asciiTheme="minorHAnsi" w:hAnsiTheme="minorHAnsi" w:cstheme="minorHAnsi"/>
        </w:rPr>
        <w:t>O</w:t>
      </w:r>
      <w:r w:rsidR="00FF3B8A" w:rsidRPr="00CF6F04">
        <w:rPr>
          <w:rFonts w:asciiTheme="minorHAnsi" w:hAnsiTheme="minorHAnsi" w:cstheme="minorHAnsi"/>
        </w:rPr>
        <w:t>dpis lub informacj</w:t>
      </w:r>
      <w:r w:rsidR="000F4F5C" w:rsidRPr="00CF6F04">
        <w:rPr>
          <w:rFonts w:asciiTheme="minorHAnsi" w:hAnsiTheme="minorHAnsi" w:cstheme="minorHAnsi"/>
        </w:rPr>
        <w:t>a</w:t>
      </w:r>
      <w:r w:rsidR="00FF3B8A" w:rsidRPr="00CF6F04">
        <w:rPr>
          <w:rFonts w:asciiTheme="minorHAnsi" w:hAnsiTheme="minorHAnsi" w:cstheme="minorHAnsi"/>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0F4F5C" w:rsidRPr="00CF6F04">
        <w:rPr>
          <w:rFonts w:asciiTheme="minorHAnsi" w:hAnsiTheme="minorHAnsi" w:cstheme="minorHAnsi"/>
        </w:rPr>
        <w:t>;</w:t>
      </w:r>
    </w:p>
    <w:p w14:paraId="0EFDA43E" w14:textId="77777777" w:rsidR="00810956" w:rsidRPr="00CF6F04" w:rsidRDefault="00933EC0" w:rsidP="003F1CCA">
      <w:pPr>
        <w:pStyle w:val="Akapitzlist"/>
        <w:numPr>
          <w:ilvl w:val="2"/>
          <w:numId w:val="12"/>
        </w:numPr>
        <w:spacing w:line="360" w:lineRule="auto"/>
        <w:ind w:left="710" w:hanging="435"/>
        <w:rPr>
          <w:rFonts w:asciiTheme="minorHAnsi" w:hAnsiTheme="minorHAnsi" w:cstheme="minorHAnsi"/>
        </w:rPr>
      </w:pPr>
      <w:r w:rsidRPr="00CF6F04">
        <w:rPr>
          <w:rFonts w:asciiTheme="minorHAnsi" w:hAnsiTheme="minorHAnsi" w:cstheme="minorHAnsi"/>
        </w:rPr>
        <w:tab/>
      </w:r>
      <w:r w:rsidR="002C1555" w:rsidRPr="00CF6F04">
        <w:rPr>
          <w:rFonts w:asciiTheme="minorHAnsi" w:hAnsiTheme="minorHAnsi" w:cstheme="minorHAnsi"/>
        </w:rPr>
        <w:t>W</w:t>
      </w:r>
      <w:r w:rsidR="000F4F5C" w:rsidRPr="00CF6F04">
        <w:rPr>
          <w:rFonts w:asciiTheme="minorHAnsi" w:hAnsiTheme="minorHAnsi" w:cstheme="minorHAnsi"/>
        </w:rPr>
        <w:t xml:space="preserve">ykaz robót budowlanych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w:t>
      </w:r>
      <w:r w:rsidR="000F4F5C" w:rsidRPr="00CF6F04">
        <w:rPr>
          <w:rFonts w:asciiTheme="minorHAnsi" w:hAnsiTheme="minorHAnsi" w:cstheme="minorHAnsi"/>
        </w:rPr>
        <w:lastRenderedPageBreak/>
        <w:t>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w:t>
      </w:r>
      <w:r w:rsidR="00444643" w:rsidRPr="00CF6F04">
        <w:rPr>
          <w:rFonts w:asciiTheme="minorHAnsi" w:hAnsiTheme="minorHAnsi" w:cstheme="minorHAnsi"/>
        </w:rPr>
        <w:t xml:space="preserve"> - </w:t>
      </w:r>
      <w:r w:rsidR="00444643" w:rsidRPr="00CF6F04">
        <w:rPr>
          <w:rFonts w:asciiTheme="minorHAnsi" w:hAnsiTheme="minorHAnsi" w:cstheme="minorHAnsi"/>
          <w:b/>
          <w:bCs/>
        </w:rPr>
        <w:t xml:space="preserve">załącznik nr </w:t>
      </w:r>
      <w:r w:rsidR="000E08D2" w:rsidRPr="00CF6F04">
        <w:rPr>
          <w:rFonts w:asciiTheme="minorHAnsi" w:hAnsiTheme="minorHAnsi" w:cstheme="minorHAnsi"/>
          <w:b/>
          <w:bCs/>
        </w:rPr>
        <w:t>5</w:t>
      </w:r>
      <w:r w:rsidR="00992D88" w:rsidRPr="00CF6F04">
        <w:rPr>
          <w:rFonts w:asciiTheme="minorHAnsi" w:hAnsiTheme="minorHAnsi" w:cstheme="minorHAnsi"/>
          <w:b/>
          <w:bCs/>
        </w:rPr>
        <w:t xml:space="preserve"> do SWZ</w:t>
      </w:r>
      <w:r w:rsidR="000F4F5C" w:rsidRPr="00CF6F04">
        <w:rPr>
          <w:rFonts w:asciiTheme="minorHAnsi" w:hAnsiTheme="minorHAnsi" w:cstheme="minorHAnsi"/>
        </w:rPr>
        <w:t>;</w:t>
      </w:r>
    </w:p>
    <w:p w14:paraId="3392A508" w14:textId="77777777" w:rsidR="000F4F5C" w:rsidRDefault="00933EC0" w:rsidP="003F1CCA">
      <w:pPr>
        <w:pStyle w:val="Akapitzlist"/>
        <w:numPr>
          <w:ilvl w:val="2"/>
          <w:numId w:val="12"/>
        </w:numPr>
        <w:spacing w:line="360" w:lineRule="auto"/>
        <w:ind w:left="710" w:hanging="435"/>
        <w:rPr>
          <w:rFonts w:asciiTheme="minorHAnsi" w:hAnsiTheme="minorHAnsi" w:cstheme="minorHAnsi"/>
        </w:rPr>
      </w:pPr>
      <w:r w:rsidRPr="00CF6F04">
        <w:rPr>
          <w:rFonts w:asciiTheme="minorHAnsi" w:hAnsiTheme="minorHAnsi" w:cstheme="minorHAnsi"/>
        </w:rPr>
        <w:tab/>
      </w:r>
      <w:r w:rsidR="00432918" w:rsidRPr="00CF6F04">
        <w:rPr>
          <w:rFonts w:asciiTheme="minorHAnsi" w:hAnsiTheme="minorHAnsi" w:cstheme="minorHAnsi"/>
        </w:rP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w:t>
      </w:r>
      <w:r w:rsidR="00BE5DB2" w:rsidRPr="00CF6F04">
        <w:rPr>
          <w:rFonts w:asciiTheme="minorHAnsi" w:hAnsiTheme="minorHAnsi" w:cstheme="minorHAnsi"/>
        </w:rPr>
        <w:t>publicznego, a także zakresu wykonywanych przez nie czynności oraz informacją o podstawie do dysponowania tymi osobami</w:t>
      </w:r>
      <w:r w:rsidR="00432918" w:rsidRPr="00CF6F04">
        <w:rPr>
          <w:rFonts w:asciiTheme="minorHAnsi" w:hAnsiTheme="minorHAnsi" w:cstheme="minorHAnsi"/>
        </w:rPr>
        <w:t xml:space="preserve"> </w:t>
      </w:r>
      <w:r w:rsidR="00444643" w:rsidRPr="00CF6F04">
        <w:rPr>
          <w:rFonts w:asciiTheme="minorHAnsi" w:hAnsiTheme="minorHAnsi" w:cstheme="minorHAnsi"/>
        </w:rPr>
        <w:t xml:space="preserve">-  </w:t>
      </w:r>
      <w:r w:rsidR="00992D88" w:rsidRPr="00CF6F04">
        <w:rPr>
          <w:rFonts w:asciiTheme="minorHAnsi" w:hAnsiTheme="minorHAnsi" w:cstheme="minorHAnsi"/>
          <w:b/>
          <w:bCs/>
        </w:rPr>
        <w:t xml:space="preserve">załącznik nr </w:t>
      </w:r>
      <w:r w:rsidR="000E08D2" w:rsidRPr="00CF6F04">
        <w:rPr>
          <w:rFonts w:asciiTheme="minorHAnsi" w:hAnsiTheme="minorHAnsi" w:cstheme="minorHAnsi"/>
          <w:b/>
          <w:bCs/>
        </w:rPr>
        <w:t>6</w:t>
      </w:r>
      <w:r w:rsidR="00992D88" w:rsidRPr="00CF6F04">
        <w:rPr>
          <w:rFonts w:asciiTheme="minorHAnsi" w:hAnsiTheme="minorHAnsi" w:cstheme="minorHAnsi"/>
          <w:b/>
          <w:bCs/>
        </w:rPr>
        <w:t xml:space="preserve"> do SWZ</w:t>
      </w:r>
      <w:r w:rsidR="000F4F5C" w:rsidRPr="00CF6F04">
        <w:rPr>
          <w:rFonts w:asciiTheme="minorHAnsi" w:hAnsiTheme="minorHAnsi" w:cstheme="minorHAnsi"/>
        </w:rPr>
        <w:t>;</w:t>
      </w:r>
    </w:p>
    <w:p w14:paraId="47737FDC" w14:textId="5763411F" w:rsidR="007E5FB8" w:rsidRPr="00CF6F04" w:rsidRDefault="007E5FB8" w:rsidP="003F1CCA">
      <w:pPr>
        <w:pStyle w:val="Akapitzlist"/>
        <w:numPr>
          <w:ilvl w:val="2"/>
          <w:numId w:val="12"/>
        </w:numPr>
        <w:spacing w:line="360" w:lineRule="auto"/>
        <w:ind w:left="710" w:hanging="435"/>
        <w:rPr>
          <w:rFonts w:asciiTheme="minorHAnsi" w:hAnsiTheme="minorHAnsi" w:cstheme="minorHAnsi"/>
        </w:rPr>
      </w:pPr>
      <w:r w:rsidRPr="007E5FB8">
        <w:rPr>
          <w:rFonts w:asciiTheme="minorHAnsi" w:hAnsiTheme="minorHAnsi" w:cstheme="minorHAnsi"/>
        </w:rPr>
        <w:t xml:space="preserve">Wykaz narzędzi, wyposażenia zakładu lub urządzeń technicznych dostępnych wykonawcy w celu wykonania zamówienia publicznego wraz z informacją o podstawie do dysponowania tymi zasobami - </w:t>
      </w:r>
      <w:r w:rsidRPr="007E5FB8">
        <w:rPr>
          <w:rFonts w:asciiTheme="minorHAnsi" w:hAnsiTheme="minorHAnsi" w:cstheme="minorHAnsi"/>
          <w:b/>
          <w:bCs/>
        </w:rPr>
        <w:t>załącznik nr 7 do SWZ.</w:t>
      </w:r>
    </w:p>
    <w:p w14:paraId="61903F1A" w14:textId="77777777" w:rsidR="0070502E" w:rsidRPr="00CF6F04" w:rsidRDefault="00933EC0" w:rsidP="003F1CCA">
      <w:pPr>
        <w:pStyle w:val="Akapitzlist"/>
        <w:numPr>
          <w:ilvl w:val="0"/>
          <w:numId w:val="39"/>
        </w:numPr>
        <w:spacing w:line="360" w:lineRule="auto"/>
        <w:rPr>
          <w:rFonts w:asciiTheme="minorHAnsi" w:hAnsiTheme="minorHAnsi" w:cstheme="minorHAnsi"/>
          <w:i/>
        </w:rPr>
      </w:pPr>
      <w:r w:rsidRPr="00CF6F04">
        <w:rPr>
          <w:rFonts w:asciiTheme="minorHAnsi" w:hAnsiTheme="minorHAnsi" w:cstheme="minorHAnsi"/>
        </w:rPr>
        <w:tab/>
      </w:r>
      <w:r w:rsidR="0070502E" w:rsidRPr="00CF6F04">
        <w:rPr>
          <w:rFonts w:asciiTheme="minorHAnsi" w:hAnsiTheme="minorHAnsi" w:cstheme="minorHAnsi"/>
        </w:rPr>
        <w:t xml:space="preserve">Jeżeli </w:t>
      </w:r>
      <w:r w:rsidR="00433485" w:rsidRPr="00CF6F04">
        <w:rPr>
          <w:rFonts w:asciiTheme="minorHAnsi" w:hAnsiTheme="minorHAnsi" w:cstheme="minorHAnsi"/>
        </w:rPr>
        <w:t>W</w:t>
      </w:r>
      <w:r w:rsidR="0070502E" w:rsidRPr="00CF6F04">
        <w:rPr>
          <w:rFonts w:asciiTheme="minorHAnsi" w:hAnsiTheme="minorHAnsi" w:cstheme="minorHAnsi"/>
        </w:rPr>
        <w:t>ykonawca ma siedzibę lub miejsce zamieszkania poza terytorium Rzeczypospolitej Polskiej, zamiast dokument</w:t>
      </w:r>
      <w:r w:rsidR="00EA6260" w:rsidRPr="00CF6F04">
        <w:rPr>
          <w:rFonts w:asciiTheme="minorHAnsi" w:hAnsiTheme="minorHAnsi" w:cstheme="minorHAnsi"/>
        </w:rPr>
        <w:t>u</w:t>
      </w:r>
      <w:r w:rsidR="0070502E" w:rsidRPr="00CF6F04">
        <w:rPr>
          <w:rFonts w:asciiTheme="minorHAnsi" w:hAnsiTheme="minorHAnsi" w:cstheme="minorHAnsi"/>
        </w:rPr>
        <w:t xml:space="preserve">, o których mowa w </w:t>
      </w:r>
      <w:r w:rsidR="00F5747D" w:rsidRPr="00CF6F04">
        <w:rPr>
          <w:rFonts w:asciiTheme="minorHAnsi" w:hAnsiTheme="minorHAnsi" w:cstheme="minorHAnsi"/>
        </w:rPr>
        <w:t>ust. 4</w:t>
      </w:r>
      <w:r w:rsidR="008C4E97" w:rsidRPr="00CF6F04">
        <w:rPr>
          <w:rFonts w:asciiTheme="minorHAnsi" w:hAnsiTheme="minorHAnsi" w:cstheme="minorHAnsi"/>
        </w:rPr>
        <w:t xml:space="preserve"> pkt </w:t>
      </w:r>
      <w:r w:rsidR="00032FCA" w:rsidRPr="00CF6F04">
        <w:rPr>
          <w:rFonts w:asciiTheme="minorHAnsi" w:hAnsiTheme="minorHAnsi" w:cstheme="minorHAnsi"/>
        </w:rPr>
        <w:t>2</w:t>
      </w:r>
      <w:r w:rsidR="00F5747D" w:rsidRPr="00CF6F04">
        <w:rPr>
          <w:rFonts w:asciiTheme="minorHAnsi" w:hAnsiTheme="minorHAnsi" w:cstheme="minorHAnsi"/>
        </w:rPr>
        <w:t xml:space="preserve"> (Odpis lub informacja z Krajowego Rejestru Sądowego lub z Centralnej Ewidencji i Informacji o Działalności Gospodarczej)</w:t>
      </w:r>
      <w:r w:rsidR="00EA6260" w:rsidRPr="00CF6F04">
        <w:rPr>
          <w:rFonts w:asciiTheme="minorHAnsi" w:hAnsiTheme="minorHAnsi" w:cstheme="minorHAnsi"/>
        </w:rPr>
        <w:t>,</w:t>
      </w:r>
      <w:r w:rsidR="0070502E" w:rsidRPr="00CF6F04">
        <w:rPr>
          <w:rFonts w:asciiTheme="minorHAnsi" w:hAnsiTheme="minorHAnsi" w:cstheme="minorHAnsi"/>
        </w:rPr>
        <w:t xml:space="preserve"> składa dokument lub dokumenty wystawione w kraju, w którym wykonawca ma siedzibę lub miejsce zamieszkania, potwierdzające odpowiednio, że nie otwarto jego likwida</w:t>
      </w:r>
      <w:r w:rsidR="00F5747D" w:rsidRPr="00CF6F04">
        <w:rPr>
          <w:rFonts w:asciiTheme="minorHAnsi" w:hAnsiTheme="minorHAnsi" w:cstheme="minorHAnsi"/>
        </w:rPr>
        <w:t>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AA2C42" w:rsidRPr="00CF6F04">
        <w:rPr>
          <w:rFonts w:asciiTheme="minorHAnsi" w:hAnsiTheme="minorHAnsi" w:cstheme="minorHAnsi"/>
        </w:rPr>
        <w:t xml:space="preserve"> </w:t>
      </w:r>
      <w:r w:rsidR="00AA2C42" w:rsidRPr="00CF6F04">
        <w:rPr>
          <w:rFonts w:asciiTheme="minorHAnsi" w:hAnsiTheme="minorHAnsi" w:cstheme="minorHAnsi"/>
          <w:i/>
        </w:rPr>
        <w:t>Dokument, o który</w:t>
      </w:r>
      <w:r w:rsidR="00EA6260" w:rsidRPr="00CF6F04">
        <w:rPr>
          <w:rFonts w:asciiTheme="minorHAnsi" w:hAnsiTheme="minorHAnsi" w:cstheme="minorHAnsi"/>
          <w:i/>
        </w:rPr>
        <w:t>m</w:t>
      </w:r>
      <w:r w:rsidR="00AA2C42" w:rsidRPr="00CF6F04">
        <w:rPr>
          <w:rFonts w:asciiTheme="minorHAnsi" w:hAnsiTheme="minorHAnsi" w:cstheme="minorHAnsi"/>
          <w:i/>
        </w:rPr>
        <w:t xml:space="preserve"> mowa powyżej, powin</w:t>
      </w:r>
      <w:r w:rsidR="00EA6260" w:rsidRPr="00CF6F04">
        <w:rPr>
          <w:rFonts w:asciiTheme="minorHAnsi" w:hAnsiTheme="minorHAnsi" w:cstheme="minorHAnsi"/>
          <w:i/>
        </w:rPr>
        <w:t>ien być wystawiony</w:t>
      </w:r>
      <w:r w:rsidR="00AA2C42" w:rsidRPr="00CF6F04">
        <w:rPr>
          <w:rFonts w:asciiTheme="minorHAnsi" w:hAnsiTheme="minorHAnsi" w:cstheme="minorHAnsi"/>
          <w:i/>
        </w:rPr>
        <w:t xml:space="preserve"> nie wcześniej niż</w:t>
      </w:r>
      <w:r w:rsidR="00F5747D" w:rsidRPr="00CF6F04">
        <w:rPr>
          <w:rFonts w:asciiTheme="minorHAnsi" w:hAnsiTheme="minorHAnsi" w:cstheme="minorHAnsi"/>
          <w:i/>
        </w:rPr>
        <w:t xml:space="preserve"> 3</w:t>
      </w:r>
      <w:r w:rsidR="00AA2C42" w:rsidRPr="00CF6F04">
        <w:rPr>
          <w:rFonts w:asciiTheme="minorHAnsi" w:hAnsiTheme="minorHAnsi" w:cstheme="minorHAnsi"/>
          <w:i/>
        </w:rPr>
        <w:t xml:space="preserve"> </w:t>
      </w:r>
      <w:r w:rsidR="00F5747D" w:rsidRPr="00CF6F04">
        <w:rPr>
          <w:rFonts w:asciiTheme="minorHAnsi" w:hAnsiTheme="minorHAnsi" w:cstheme="minorHAnsi"/>
          <w:i/>
        </w:rPr>
        <w:t>miesiące</w:t>
      </w:r>
      <w:r w:rsidR="00AA2C42" w:rsidRPr="00CF6F04">
        <w:rPr>
          <w:rFonts w:asciiTheme="minorHAnsi" w:hAnsiTheme="minorHAnsi" w:cstheme="minorHAnsi"/>
          <w:i/>
        </w:rPr>
        <w:t xml:space="preserve"> przed </w:t>
      </w:r>
      <w:r w:rsidR="00F5747D" w:rsidRPr="00CF6F04">
        <w:rPr>
          <w:rFonts w:asciiTheme="minorHAnsi" w:hAnsiTheme="minorHAnsi" w:cstheme="minorHAnsi"/>
          <w:i/>
        </w:rPr>
        <w:t>jego złożeniem.</w:t>
      </w:r>
    </w:p>
    <w:p w14:paraId="75D1A91A" w14:textId="77777777" w:rsidR="0094542A" w:rsidRPr="00CF6F04" w:rsidRDefault="0094542A" w:rsidP="003F1CCA">
      <w:pPr>
        <w:pStyle w:val="Akapitzlist"/>
        <w:numPr>
          <w:ilvl w:val="0"/>
          <w:numId w:val="39"/>
        </w:numPr>
        <w:spacing w:line="360" w:lineRule="auto"/>
        <w:ind w:left="434" w:hanging="434"/>
        <w:rPr>
          <w:rFonts w:asciiTheme="minorHAnsi" w:hAnsiTheme="minorHAnsi" w:cstheme="minorHAnsi"/>
        </w:rPr>
      </w:pPr>
      <w:r w:rsidRPr="00CF6F04">
        <w:rPr>
          <w:rFonts w:asciiTheme="minorHAnsi" w:hAnsiTheme="minorHAnsi" w:cstheme="minorHAnsi"/>
        </w:rPr>
        <w:t>Jeżeli w kraju, w którym Wykonawca ma siedzibę lub miejsce zamieszkania</w:t>
      </w:r>
      <w:r w:rsidR="005D71A5" w:rsidRPr="00CF6F04">
        <w:rPr>
          <w:rFonts w:asciiTheme="minorHAnsi" w:hAnsiTheme="minorHAnsi" w:cstheme="minorHAnsi"/>
        </w:rPr>
        <w:t xml:space="preserve"> lub miejsce zamieszkania ma osoba, której dokument dotyczy</w:t>
      </w:r>
      <w:r w:rsidRPr="00CF6F04">
        <w:rPr>
          <w:rFonts w:asciiTheme="minorHAnsi" w:hAnsiTheme="minorHAnsi" w:cstheme="minorHAnsi"/>
        </w:rPr>
        <w:t>, nie wydaje się dok</w:t>
      </w:r>
      <w:r w:rsidR="008F76BA" w:rsidRPr="00CF6F04">
        <w:rPr>
          <w:rFonts w:asciiTheme="minorHAnsi" w:hAnsiTheme="minorHAnsi" w:cstheme="minorHAnsi"/>
        </w:rPr>
        <w:t>umentów, o których mowa w ust. 4</w:t>
      </w:r>
      <w:r w:rsidR="00584B7F" w:rsidRPr="00CF6F04">
        <w:rPr>
          <w:rFonts w:asciiTheme="minorHAnsi" w:hAnsiTheme="minorHAnsi" w:cstheme="minorHAnsi"/>
        </w:rPr>
        <w:t xml:space="preserve"> pkt 2</w:t>
      </w:r>
      <w:r w:rsidRPr="00CF6F04">
        <w:rPr>
          <w:rFonts w:asciiTheme="minorHAnsi" w:hAnsiTheme="minorHAnsi" w:cstheme="minorHAnsi"/>
        </w:rPr>
        <w:t xml:space="preserve">, zastępuje się je </w:t>
      </w:r>
      <w:r w:rsidR="00767E21" w:rsidRPr="00CF6F04">
        <w:rPr>
          <w:rFonts w:asciiTheme="minorHAnsi" w:hAnsiTheme="minorHAnsi" w:cstheme="minorHAnsi"/>
        </w:rPr>
        <w:t xml:space="preserve">w całości lub części </w:t>
      </w:r>
      <w:r w:rsidRPr="00CF6F04">
        <w:rPr>
          <w:rFonts w:asciiTheme="minorHAnsi" w:hAnsiTheme="minorHAnsi" w:cstheme="minorHAnsi"/>
        </w:rPr>
        <w:t xml:space="preserve">dokumentem zawierającym </w:t>
      </w:r>
      <w:r w:rsidR="00767E21" w:rsidRPr="00CF6F04">
        <w:rPr>
          <w:rFonts w:asciiTheme="minorHAnsi" w:hAnsiTheme="minorHAnsi" w:cstheme="minorHAnsi"/>
        </w:rPr>
        <w:t xml:space="preserve">odpowiednio </w:t>
      </w:r>
      <w:r w:rsidRPr="00CF6F04">
        <w:rPr>
          <w:rFonts w:asciiTheme="minorHAnsi" w:hAnsiTheme="minorHAnsi" w:cstheme="minorHAnsi"/>
        </w:rPr>
        <w:t>oświadczenie Wykonawcy, ze wskazaniem osoby albo osób uprawnionych do jego reprezentacji</w:t>
      </w:r>
      <w:r w:rsidR="00FB694D" w:rsidRPr="00CF6F04">
        <w:rPr>
          <w:rFonts w:asciiTheme="minorHAnsi" w:hAnsiTheme="minorHAnsi" w:cstheme="minorHAnsi"/>
        </w:rPr>
        <w:t xml:space="preserve"> lub oświadczenie osoby, której dokument miał dotyczyć, złożone pod przysięgą, lub, jeżeli w kraju, w którym wykonawca ma siedzibę </w:t>
      </w:r>
      <w:r w:rsidR="00FB694D" w:rsidRPr="00CF6F04">
        <w:rPr>
          <w:rFonts w:asciiTheme="minorHAnsi" w:hAnsiTheme="minorHAnsi" w:cstheme="minorHAnsi"/>
        </w:rPr>
        <w:lastRenderedPageBreak/>
        <w:t>lub miejsce zamieszkania</w:t>
      </w:r>
      <w:r w:rsidR="005D71A5" w:rsidRPr="00CF6F04">
        <w:rPr>
          <w:rFonts w:asciiTheme="minorHAnsi" w:hAnsiTheme="minorHAnsi" w:cstheme="minorHAnsi"/>
        </w:rPr>
        <w:t xml:space="preserve"> lub miejsce zamieszkania ma osoba, której dokument miał dotyczyć,</w:t>
      </w:r>
      <w:r w:rsidR="00FB694D" w:rsidRPr="00CF6F04">
        <w:rPr>
          <w:rFonts w:asciiTheme="minorHAnsi" w:hAnsiTheme="minorHAnsi" w:cstheme="minorHAnsi"/>
        </w:rPr>
        <w:t xml:space="preserve"> nie ma przepisów o oświadczeniu pod przysięgą</w:t>
      </w:r>
      <w:r w:rsidRPr="00CF6F04">
        <w:rPr>
          <w:rFonts w:asciiTheme="minorHAnsi" w:hAnsiTheme="minorHAnsi" w:cstheme="minorHAnsi"/>
        </w:rPr>
        <w:t xml:space="preserve">, złożone </w:t>
      </w:r>
      <w:r w:rsidR="00FB694D" w:rsidRPr="00CF6F04">
        <w:rPr>
          <w:rFonts w:asciiTheme="minorHAnsi" w:hAnsiTheme="minorHAnsi" w:cstheme="minorHAnsi"/>
        </w:rPr>
        <w:t>przed organem sądowym lub administracyjnym,</w:t>
      </w:r>
      <w:r w:rsidRPr="00CF6F04">
        <w:rPr>
          <w:rFonts w:asciiTheme="minorHAnsi" w:hAnsiTheme="minorHAnsi" w:cstheme="minorHAnsi"/>
        </w:rPr>
        <w:t xml:space="preserve"> notariuszem</w:t>
      </w:r>
      <w:r w:rsidR="00FB694D" w:rsidRPr="00CF6F04">
        <w:rPr>
          <w:rFonts w:asciiTheme="minorHAnsi" w:hAnsiTheme="minorHAnsi" w:cstheme="minorHAnsi"/>
        </w:rPr>
        <w:t>,</w:t>
      </w:r>
      <w:r w:rsidRPr="00CF6F04">
        <w:rPr>
          <w:rFonts w:asciiTheme="minorHAnsi" w:hAnsiTheme="minorHAnsi" w:cstheme="minorHAnsi"/>
        </w:rPr>
        <w:t xml:space="preserve"> organem samorządu zawodowego lub gospodarczeg</w:t>
      </w:r>
      <w:r w:rsidR="00FB694D" w:rsidRPr="00CF6F04">
        <w:rPr>
          <w:rFonts w:asciiTheme="minorHAnsi" w:hAnsiTheme="minorHAnsi" w:cstheme="minorHAnsi"/>
        </w:rPr>
        <w:t>o,</w:t>
      </w:r>
      <w:r w:rsidRPr="00CF6F04">
        <w:rPr>
          <w:rFonts w:asciiTheme="minorHAnsi" w:hAnsiTheme="minorHAnsi" w:cstheme="minorHAnsi"/>
        </w:rPr>
        <w:t xml:space="preserve"> właściwym ze względu na siedzibę lub miejsce zamieszkania Wykonawcy</w:t>
      </w:r>
      <w:r w:rsidR="005D71A5" w:rsidRPr="00CF6F04">
        <w:rPr>
          <w:rFonts w:asciiTheme="minorHAnsi" w:hAnsiTheme="minorHAnsi" w:cstheme="minorHAnsi"/>
        </w:rPr>
        <w:t xml:space="preserve"> lub miejsce zamieszkania osoby, której dokument miał dotyczyć.</w:t>
      </w:r>
    </w:p>
    <w:p w14:paraId="0751306D" w14:textId="77777777" w:rsidR="00A61B03" w:rsidRPr="00CF6F04" w:rsidRDefault="00A61B03" w:rsidP="003F1CCA">
      <w:pPr>
        <w:pStyle w:val="Akapitzlist"/>
        <w:spacing w:line="360" w:lineRule="auto"/>
        <w:ind w:left="434"/>
        <w:rPr>
          <w:rFonts w:asciiTheme="minorHAnsi" w:hAnsiTheme="minorHAnsi" w:cstheme="minorHAnsi"/>
          <w:i/>
        </w:rPr>
      </w:pPr>
      <w:r w:rsidRPr="00CF6F04">
        <w:rPr>
          <w:rFonts w:asciiTheme="minorHAnsi" w:hAnsiTheme="minorHAnsi" w:cstheme="minorHAnsi"/>
          <w:i/>
        </w:rPr>
        <w:t>Dokument, o którym mowa powyżej, powinien być wystawiony nie wcześniej niż 3 miesiące przed jego złożeniem.</w:t>
      </w:r>
    </w:p>
    <w:p w14:paraId="50BB8151" w14:textId="77777777" w:rsidR="00B940AE" w:rsidRPr="00CF6F04" w:rsidRDefault="00B940AE" w:rsidP="003F1CCA">
      <w:pPr>
        <w:pStyle w:val="Akapitzlist"/>
        <w:numPr>
          <w:ilvl w:val="0"/>
          <w:numId w:val="39"/>
        </w:numPr>
        <w:spacing w:line="360" w:lineRule="auto"/>
        <w:ind w:left="434" w:hanging="434"/>
        <w:rPr>
          <w:rFonts w:asciiTheme="minorHAnsi" w:hAnsiTheme="minorHAnsi" w:cstheme="minorHAnsi"/>
        </w:rPr>
      </w:pPr>
      <w:r w:rsidRPr="00CF6F04">
        <w:rPr>
          <w:rFonts w:asciiTheme="minorHAnsi" w:hAnsiTheme="minorHAnsi" w:cstheme="minorHAnsi"/>
        </w:rPr>
        <w:t>Zamawiający nie wzywa do złożenia podmioto</w:t>
      </w:r>
      <w:r w:rsidR="00053948" w:rsidRPr="00CF6F04">
        <w:rPr>
          <w:rFonts w:asciiTheme="minorHAnsi" w:hAnsiTheme="minorHAnsi" w:cstheme="minorHAnsi"/>
        </w:rPr>
        <w:t xml:space="preserve">wych środków dowodowych, jeżeli </w:t>
      </w:r>
      <w:r w:rsidRPr="00CF6F04">
        <w:rPr>
          <w:rFonts w:asciiTheme="minorHAnsi" w:hAnsiTheme="minorHAnsi" w:cstheme="minorHAnsi"/>
        </w:rPr>
        <w:t>może je uzyskać za pomocą bezpłatnych i ogólnodostępnych baz danych, w szczególności rejestrów publicznych w rozumieniu ustawy z dnia 17 lutego 2005 r. o informatyzacji działalności podmiotów realizujących zadania publiczne, o ile wykonawca wskazał w</w:t>
      </w:r>
      <w:r w:rsidR="00CB6F08" w:rsidRPr="00CF6F04">
        <w:rPr>
          <w:rFonts w:asciiTheme="minorHAnsi" w:hAnsiTheme="minorHAnsi" w:cstheme="minorHAnsi"/>
        </w:rPr>
        <w:t xml:space="preserve"> oświadczeniu</w:t>
      </w:r>
      <w:r w:rsidR="00030A96" w:rsidRPr="00CF6F04">
        <w:rPr>
          <w:rFonts w:asciiTheme="minorHAnsi" w:hAnsiTheme="minorHAnsi" w:cstheme="minorHAnsi"/>
        </w:rPr>
        <w:t>, o którym mowa w art. 125 ust. 1 p.z.p</w:t>
      </w:r>
      <w:r w:rsidRPr="00CF6F04">
        <w:rPr>
          <w:rFonts w:asciiTheme="minorHAnsi" w:hAnsiTheme="minorHAnsi" w:cstheme="minorHAnsi"/>
        </w:rPr>
        <w:t xml:space="preserve"> dane umożliwiające dostęp do tych środ</w:t>
      </w:r>
      <w:r w:rsidR="00053948" w:rsidRPr="00CF6F04">
        <w:rPr>
          <w:rFonts w:asciiTheme="minorHAnsi" w:hAnsiTheme="minorHAnsi" w:cstheme="minorHAnsi"/>
        </w:rPr>
        <w:t>ków.</w:t>
      </w:r>
    </w:p>
    <w:p w14:paraId="445CD159" w14:textId="77777777" w:rsidR="00B25D13" w:rsidRPr="00CF6F04" w:rsidRDefault="00B940AE" w:rsidP="003F1CCA">
      <w:pPr>
        <w:numPr>
          <w:ilvl w:val="0"/>
          <w:numId w:val="39"/>
        </w:numPr>
        <w:spacing w:line="360" w:lineRule="auto"/>
        <w:rPr>
          <w:rFonts w:asciiTheme="minorHAnsi" w:hAnsiTheme="minorHAnsi" w:cstheme="minorHAnsi"/>
        </w:rPr>
      </w:pPr>
      <w:r w:rsidRPr="00CF6F04">
        <w:rPr>
          <w:rFonts w:asciiTheme="minorHAnsi" w:hAnsiTheme="minorHAnsi" w:cstheme="minorHAnsi"/>
        </w:rPr>
        <w:t>Wykonawca nie jest zobowiązany do złożenia podmiotowych środków dowodowych, które zamawiający posiada, jeżeli wykonawca wskaże te środki oraz potwierdzi ich prawidłowość i aktualność.</w:t>
      </w:r>
    </w:p>
    <w:p w14:paraId="37D823C4" w14:textId="77777777" w:rsidR="00952895" w:rsidRPr="00CF6F04" w:rsidRDefault="001B30F8" w:rsidP="003F1CCA">
      <w:pPr>
        <w:spacing w:line="360" w:lineRule="auto"/>
        <w:ind w:left="434" w:hanging="434"/>
        <w:rPr>
          <w:rFonts w:asciiTheme="minorHAnsi" w:hAnsiTheme="minorHAnsi" w:cstheme="minorHAnsi"/>
        </w:rPr>
      </w:pPr>
      <w:r w:rsidRPr="00CF6F04">
        <w:rPr>
          <w:rFonts w:asciiTheme="minorHAnsi" w:hAnsiTheme="minorHAnsi" w:cstheme="minorHAnsi"/>
          <w:b/>
        </w:rPr>
        <w:t>9.</w:t>
      </w:r>
      <w:r w:rsidRPr="00CF6F04">
        <w:rPr>
          <w:rFonts w:asciiTheme="minorHAnsi" w:hAnsiTheme="minorHAnsi" w:cstheme="minorHAnsi"/>
          <w:b/>
        </w:rPr>
        <w:tab/>
      </w:r>
      <w:r w:rsidR="008561CD" w:rsidRPr="00CF6F04">
        <w:rPr>
          <w:rFonts w:asciiTheme="minorHAnsi" w:hAnsiTheme="minorHAnsi" w:cstheme="minorHAnsi"/>
          <w:i/>
        </w:rPr>
        <w:t>W zakresie nieuregulowanym ustawą</w:t>
      </w:r>
      <w:r w:rsidR="00257D98" w:rsidRPr="00CF6F04">
        <w:rPr>
          <w:rFonts w:asciiTheme="minorHAnsi" w:hAnsiTheme="minorHAnsi" w:cstheme="minorHAnsi"/>
          <w:i/>
        </w:rPr>
        <w:t xml:space="preserve"> p.z.p. </w:t>
      </w:r>
      <w:r w:rsidR="008561CD" w:rsidRPr="00CF6F04">
        <w:rPr>
          <w:rFonts w:asciiTheme="minorHAnsi" w:hAnsiTheme="minorHAnsi" w:cstheme="minorHAnsi"/>
          <w:i/>
        </w:rPr>
        <w:t>lub niniejszą SWZ do oświadczeń i dokumentów składanych przez Wykonawcę w postępowaniu zastosowanie mają</w:t>
      </w:r>
      <w:r w:rsidR="00DD50ED" w:rsidRPr="00CF6F04">
        <w:rPr>
          <w:rFonts w:asciiTheme="minorHAnsi" w:hAnsiTheme="minorHAnsi" w:cstheme="minorHAnsi"/>
          <w:i/>
        </w:rPr>
        <w:t xml:space="preserve"> w szczególności przepisy rozporządzenia Ministra Rozwoju </w:t>
      </w:r>
      <w:r w:rsidR="0087091C" w:rsidRPr="00CF6F04">
        <w:rPr>
          <w:rFonts w:asciiTheme="minorHAnsi" w:hAnsiTheme="minorHAnsi" w:cstheme="minorHAnsi"/>
          <w:i/>
        </w:rPr>
        <w:t xml:space="preserve">Pracy i Technologii z dnia 23 grudnia 2020 r. w sprawie podmiotowych środków dowodowych oraz innych dokumentów lub oświadczeń, jakich może żądać zamawiający od wykonawcy </w:t>
      </w:r>
      <w:r w:rsidR="00B96D9B" w:rsidRPr="00CF6F04">
        <w:rPr>
          <w:rFonts w:asciiTheme="minorHAnsi" w:hAnsiTheme="minorHAnsi" w:cstheme="minorHAnsi"/>
          <w:i/>
        </w:rPr>
        <w:t xml:space="preserve">oraz rozporządzenia Prezesa Rady Ministrów z dnia </w:t>
      </w:r>
      <w:r w:rsidR="00053948" w:rsidRPr="00CF6F04">
        <w:rPr>
          <w:rFonts w:asciiTheme="minorHAnsi" w:hAnsiTheme="minorHAnsi" w:cstheme="minorHAnsi"/>
          <w:i/>
        </w:rPr>
        <w:t>30</w:t>
      </w:r>
      <w:r w:rsidR="00933EC0" w:rsidRPr="00CF6F04">
        <w:rPr>
          <w:rFonts w:asciiTheme="minorHAnsi" w:hAnsiTheme="minorHAnsi" w:cstheme="minorHAnsi"/>
          <w:i/>
          <w:caps/>
        </w:rPr>
        <w:t xml:space="preserve"> </w:t>
      </w:r>
      <w:r w:rsidR="0087091C" w:rsidRPr="00CF6F04">
        <w:rPr>
          <w:rFonts w:asciiTheme="minorHAnsi" w:hAnsiTheme="minorHAnsi" w:cstheme="minorHAnsi"/>
          <w:i/>
        </w:rPr>
        <w:t xml:space="preserve">grudnia </w:t>
      </w:r>
      <w:r w:rsidR="00B96D9B" w:rsidRPr="00CF6F04">
        <w:rPr>
          <w:rFonts w:asciiTheme="minorHAnsi" w:hAnsiTheme="minorHAnsi" w:cstheme="minorHAnsi"/>
          <w:i/>
        </w:rPr>
        <w:t>2020 r. w sprawie sposobu sporządzania i przekazywania informacji oraz wymagań technicznych dla dokumentów elektronicznych oraz środków komunikacji elektronicznej w postępowaniu o udzielenie zamówienia publicznego lub konkursie.</w:t>
      </w:r>
    </w:p>
    <w:p w14:paraId="79E0E746" w14:textId="77777777" w:rsidR="00C135CB" w:rsidRPr="00CF6F04" w:rsidRDefault="0055240B" w:rsidP="00B86701">
      <w:pPr>
        <w:pStyle w:val="Nowystyl"/>
        <w:rPr>
          <w:rFonts w:asciiTheme="minorHAnsi" w:hAnsiTheme="minorHAnsi" w:cstheme="minorHAnsi"/>
          <w:sz w:val="24"/>
          <w:szCs w:val="24"/>
        </w:rPr>
      </w:pPr>
      <w:r w:rsidRPr="00CF6F04">
        <w:rPr>
          <w:rFonts w:asciiTheme="minorHAnsi" w:hAnsiTheme="minorHAnsi" w:cstheme="minorHAnsi"/>
          <w:sz w:val="24"/>
          <w:szCs w:val="24"/>
        </w:rPr>
        <w:t xml:space="preserve">POLEGANIE </w:t>
      </w:r>
      <w:r w:rsidR="002307A6" w:rsidRPr="00CF6F04">
        <w:rPr>
          <w:rFonts w:asciiTheme="minorHAnsi" w:hAnsiTheme="minorHAnsi" w:cstheme="minorHAnsi"/>
          <w:sz w:val="24"/>
          <w:szCs w:val="24"/>
        </w:rPr>
        <w:t>NA ZASOBACH INNYCH PODMIOTÓW</w:t>
      </w:r>
    </w:p>
    <w:p w14:paraId="441556CD" w14:textId="77777777" w:rsidR="0047236E" w:rsidRPr="00CF6F04" w:rsidRDefault="003F7649" w:rsidP="003F1CCA">
      <w:pPr>
        <w:pStyle w:val="Teksttreci40"/>
        <w:numPr>
          <w:ilvl w:val="3"/>
          <w:numId w:val="22"/>
        </w:numPr>
        <w:shd w:val="clear" w:color="auto" w:fill="auto"/>
        <w:tabs>
          <w:tab w:val="clear" w:pos="1009"/>
        </w:tabs>
        <w:spacing w:after="0" w:line="360" w:lineRule="auto"/>
        <w:ind w:left="426" w:right="20" w:hanging="426"/>
        <w:jc w:val="left"/>
        <w:rPr>
          <w:rFonts w:asciiTheme="minorHAnsi" w:hAnsiTheme="minorHAnsi" w:cstheme="minorHAnsi"/>
          <w:sz w:val="24"/>
          <w:szCs w:val="24"/>
          <w:lang w:val="pl-PL"/>
        </w:rPr>
      </w:pPr>
      <w:r w:rsidRPr="00CF6F04">
        <w:rPr>
          <w:rFonts w:asciiTheme="minorHAnsi" w:hAnsiTheme="minorHAnsi" w:cstheme="minorHAnsi"/>
          <w:sz w:val="24"/>
          <w:szCs w:val="24"/>
          <w:lang w:val="pl-PL"/>
        </w:rPr>
        <w:tab/>
      </w:r>
      <w:r w:rsidR="00B20F54" w:rsidRPr="00CF6F04">
        <w:rPr>
          <w:rFonts w:asciiTheme="minorHAnsi" w:hAnsiTheme="minorHAnsi" w:cstheme="minorHAnsi"/>
          <w:sz w:val="24"/>
          <w:szCs w:val="24"/>
          <w:lang w:val="pl-PL"/>
        </w:rPr>
        <w:t xml:space="preserve">Wykonawca może w celu potwierdzenia spełniania warunków udziału w </w:t>
      </w:r>
      <w:r w:rsidR="00B312E2" w:rsidRPr="00CF6F04">
        <w:rPr>
          <w:rFonts w:asciiTheme="minorHAnsi" w:hAnsiTheme="minorHAnsi" w:cstheme="minorHAnsi"/>
          <w:sz w:val="24"/>
          <w:szCs w:val="24"/>
          <w:lang w:val="pl-PL"/>
        </w:rPr>
        <w:t>postę</w:t>
      </w:r>
      <w:r w:rsidR="0005577A" w:rsidRPr="00CF6F04">
        <w:rPr>
          <w:rFonts w:asciiTheme="minorHAnsi" w:hAnsiTheme="minorHAnsi" w:cstheme="minorHAnsi"/>
          <w:sz w:val="24"/>
          <w:szCs w:val="24"/>
          <w:lang w:val="pl-PL"/>
        </w:rPr>
        <w:t xml:space="preserve">powaniu </w:t>
      </w:r>
      <w:r w:rsidR="00B20F54" w:rsidRPr="00CF6F04">
        <w:rPr>
          <w:rFonts w:asciiTheme="minorHAnsi" w:hAnsiTheme="minorHAnsi" w:cstheme="minorHAnsi"/>
          <w:sz w:val="24"/>
          <w:szCs w:val="24"/>
          <w:lang w:val="pl-PL"/>
        </w:rPr>
        <w:t>polegać na zdolnościach technicznych lub zawodowych podmiotów udostępniających zasoby, niezależnie od charakteru prawnego łączących go z nimi stosunków prawnych.</w:t>
      </w:r>
    </w:p>
    <w:p w14:paraId="01AFBF62" w14:textId="77777777" w:rsidR="00F82107" w:rsidRPr="00CF6F04" w:rsidRDefault="003F7649" w:rsidP="003F1CCA">
      <w:pPr>
        <w:pStyle w:val="Teksttreci40"/>
        <w:numPr>
          <w:ilvl w:val="3"/>
          <w:numId w:val="22"/>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CF6F04">
        <w:rPr>
          <w:rFonts w:asciiTheme="minorHAnsi" w:hAnsiTheme="minorHAnsi" w:cstheme="minorHAnsi"/>
          <w:sz w:val="24"/>
          <w:szCs w:val="24"/>
          <w:lang w:val="pl-PL"/>
        </w:rPr>
        <w:lastRenderedPageBreak/>
        <w:tab/>
      </w:r>
      <w:r w:rsidR="0047236E" w:rsidRPr="00CF6F04">
        <w:rPr>
          <w:rFonts w:asciiTheme="minorHAnsi" w:hAnsiTheme="minorHAnsi" w:cstheme="minorHAnsi"/>
          <w:sz w:val="24"/>
          <w:szCs w:val="24"/>
          <w:lang w:val="pl-PL"/>
        </w:rPr>
        <w:t xml:space="preserve">W odniesieniu do warunków dotyczących </w:t>
      </w:r>
      <w:r w:rsidR="0005577A" w:rsidRPr="00CF6F04">
        <w:rPr>
          <w:rFonts w:asciiTheme="minorHAnsi" w:hAnsiTheme="minorHAnsi" w:cstheme="minorHAnsi"/>
          <w:sz w:val="24"/>
          <w:szCs w:val="24"/>
          <w:lang w:val="pl-PL"/>
        </w:rPr>
        <w:t xml:space="preserve">wykształcenia, kwalifikacji zawodowych lub </w:t>
      </w:r>
      <w:r w:rsidR="0047236E" w:rsidRPr="00CF6F04">
        <w:rPr>
          <w:rFonts w:asciiTheme="minorHAnsi" w:hAnsiTheme="minorHAnsi" w:cstheme="minorHAnsi"/>
          <w:sz w:val="24"/>
          <w:szCs w:val="24"/>
          <w:lang w:val="pl-PL"/>
        </w:rPr>
        <w:t xml:space="preserve">doświadczenia, wykonawcy mogą polegać na zdolnościach podmiotów udostępniających zasoby, jeśli podmioty te wykonają </w:t>
      </w:r>
      <w:r w:rsidR="0005577A" w:rsidRPr="00CF6F04">
        <w:rPr>
          <w:rFonts w:asciiTheme="minorHAnsi" w:hAnsiTheme="minorHAnsi" w:cstheme="minorHAnsi"/>
          <w:sz w:val="24"/>
          <w:szCs w:val="24"/>
          <w:lang w:val="pl-PL"/>
        </w:rPr>
        <w:t>roboty budowlane lub usługi, do realizacji których</w:t>
      </w:r>
      <w:r w:rsidR="0047236E" w:rsidRPr="00CF6F04">
        <w:rPr>
          <w:rFonts w:asciiTheme="minorHAnsi" w:hAnsiTheme="minorHAnsi" w:cstheme="minorHAnsi"/>
          <w:sz w:val="24"/>
          <w:szCs w:val="24"/>
          <w:lang w:val="pl-PL"/>
        </w:rPr>
        <w:t xml:space="preserve"> te zdolności są wymagane.</w:t>
      </w:r>
    </w:p>
    <w:p w14:paraId="4E4DBBF6" w14:textId="6B39AE3D" w:rsidR="00361400" w:rsidRPr="00CF6F04" w:rsidRDefault="003F7649" w:rsidP="003F1CCA">
      <w:pPr>
        <w:pStyle w:val="Teksttreci40"/>
        <w:numPr>
          <w:ilvl w:val="3"/>
          <w:numId w:val="22"/>
        </w:numPr>
        <w:shd w:val="clear" w:color="auto" w:fill="auto"/>
        <w:tabs>
          <w:tab w:val="clear" w:pos="1009"/>
        </w:tabs>
        <w:spacing w:before="0" w:after="0" w:line="360" w:lineRule="auto"/>
        <w:ind w:left="426" w:right="20" w:hanging="426"/>
        <w:jc w:val="left"/>
        <w:rPr>
          <w:rFonts w:asciiTheme="minorHAnsi" w:hAnsiTheme="minorHAnsi" w:cstheme="minorHAnsi"/>
          <w:b/>
          <w:sz w:val="24"/>
          <w:szCs w:val="24"/>
          <w:lang w:val="pl-PL"/>
        </w:rPr>
      </w:pPr>
      <w:r w:rsidRPr="00CF6F04">
        <w:rPr>
          <w:rFonts w:asciiTheme="minorHAnsi" w:hAnsiTheme="minorHAnsi" w:cstheme="minorHAnsi"/>
          <w:sz w:val="24"/>
          <w:szCs w:val="24"/>
          <w:lang w:val="pl-PL"/>
        </w:rPr>
        <w:tab/>
      </w:r>
      <w:r w:rsidR="0047236E" w:rsidRPr="00CF6F04">
        <w:rPr>
          <w:rFonts w:asciiTheme="minorHAnsi" w:hAnsiTheme="minorHAnsi" w:cstheme="minorHAnsi"/>
          <w:sz w:val="24"/>
          <w:szCs w:val="24"/>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47236E" w:rsidRPr="00CF6F04">
        <w:rPr>
          <w:rFonts w:asciiTheme="minorHAnsi" w:hAnsiTheme="minorHAnsi" w:cstheme="minorHAnsi"/>
          <w:color w:val="AA0000"/>
          <w:sz w:val="24"/>
          <w:szCs w:val="24"/>
          <w:lang w:val="pl-PL"/>
        </w:rPr>
        <w:t>.</w:t>
      </w:r>
      <w:r w:rsidR="00F82107" w:rsidRPr="00CF6F04">
        <w:rPr>
          <w:rFonts w:asciiTheme="minorHAnsi" w:hAnsiTheme="minorHAnsi" w:cstheme="minorHAnsi"/>
          <w:color w:val="AA0000"/>
          <w:sz w:val="24"/>
          <w:szCs w:val="24"/>
          <w:lang w:val="pl-PL"/>
        </w:rPr>
        <w:t xml:space="preserve"> </w:t>
      </w:r>
      <w:r w:rsidR="00F82107" w:rsidRPr="00CF6F04">
        <w:rPr>
          <w:rFonts w:asciiTheme="minorHAnsi" w:hAnsiTheme="minorHAnsi" w:cstheme="minorHAnsi"/>
          <w:b/>
          <w:sz w:val="24"/>
          <w:szCs w:val="24"/>
          <w:lang w:val="pl-PL"/>
        </w:rPr>
        <w:t xml:space="preserve">Wzór oświadczenia stanowi </w:t>
      </w:r>
      <w:r w:rsidR="00F82107" w:rsidRPr="00CF6F04">
        <w:rPr>
          <w:rFonts w:asciiTheme="minorHAnsi" w:hAnsiTheme="minorHAnsi" w:cstheme="minorHAnsi"/>
          <w:b/>
          <w:bCs/>
          <w:sz w:val="24"/>
          <w:szCs w:val="24"/>
          <w:lang w:val="pl-PL"/>
        </w:rPr>
        <w:t xml:space="preserve">załącznik nr </w:t>
      </w:r>
      <w:r w:rsidR="007E5FB8">
        <w:rPr>
          <w:rFonts w:asciiTheme="minorHAnsi" w:hAnsiTheme="minorHAnsi" w:cstheme="minorHAnsi"/>
          <w:b/>
          <w:bCs/>
          <w:sz w:val="24"/>
          <w:szCs w:val="24"/>
          <w:lang w:val="pl-PL"/>
        </w:rPr>
        <w:t>8</w:t>
      </w:r>
      <w:r w:rsidR="00A80D8B" w:rsidRPr="00CF6F04">
        <w:rPr>
          <w:rFonts w:asciiTheme="minorHAnsi" w:hAnsiTheme="minorHAnsi" w:cstheme="minorHAnsi"/>
          <w:b/>
          <w:bCs/>
          <w:sz w:val="24"/>
          <w:szCs w:val="24"/>
          <w:lang w:val="pl-PL"/>
        </w:rPr>
        <w:t xml:space="preserve"> </w:t>
      </w:r>
      <w:r w:rsidR="00F82107" w:rsidRPr="00CF6F04">
        <w:rPr>
          <w:rFonts w:asciiTheme="minorHAnsi" w:hAnsiTheme="minorHAnsi" w:cstheme="minorHAnsi"/>
          <w:b/>
          <w:bCs/>
          <w:sz w:val="24"/>
          <w:szCs w:val="24"/>
          <w:lang w:val="pl-PL"/>
        </w:rPr>
        <w:t>do SWZ.</w:t>
      </w:r>
    </w:p>
    <w:p w14:paraId="1730B067" w14:textId="77777777" w:rsidR="002272B0" w:rsidRPr="00CF6F04" w:rsidRDefault="003F7649" w:rsidP="003F1CCA">
      <w:pPr>
        <w:pStyle w:val="Teksttreci40"/>
        <w:numPr>
          <w:ilvl w:val="3"/>
          <w:numId w:val="22"/>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CF6F04">
        <w:rPr>
          <w:rFonts w:asciiTheme="minorHAnsi" w:hAnsiTheme="minorHAnsi" w:cstheme="minorHAnsi"/>
          <w:sz w:val="24"/>
          <w:szCs w:val="24"/>
          <w:lang w:val="pl-PL"/>
        </w:rPr>
        <w:tab/>
      </w:r>
      <w:r w:rsidR="00361400" w:rsidRPr="00CF6F04">
        <w:rPr>
          <w:rFonts w:asciiTheme="minorHAnsi" w:hAnsiTheme="minorHAnsi" w:cstheme="minorHAnsi"/>
          <w:sz w:val="24"/>
          <w:szCs w:val="24"/>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41EC1657" w14:textId="77777777" w:rsidR="00690982" w:rsidRPr="00CF6F04" w:rsidRDefault="003F7649" w:rsidP="003F1CCA">
      <w:pPr>
        <w:pStyle w:val="Teksttreci40"/>
        <w:numPr>
          <w:ilvl w:val="3"/>
          <w:numId w:val="22"/>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CF6F04">
        <w:rPr>
          <w:rFonts w:asciiTheme="minorHAnsi" w:hAnsiTheme="minorHAnsi" w:cstheme="minorHAnsi"/>
          <w:sz w:val="24"/>
          <w:szCs w:val="24"/>
          <w:lang w:val="pl-PL"/>
        </w:rPr>
        <w:tab/>
      </w:r>
      <w:r w:rsidR="002272B0" w:rsidRPr="00CF6F04">
        <w:rPr>
          <w:rFonts w:asciiTheme="minorHAnsi" w:hAnsiTheme="minorHAnsi" w:cstheme="minorHAnsi"/>
          <w:sz w:val="24"/>
          <w:szCs w:val="24"/>
          <w:lang w:val="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921E6EB" w14:textId="77777777" w:rsidR="002272B0" w:rsidRPr="00CF6F04" w:rsidRDefault="003F7649" w:rsidP="003F1CCA">
      <w:pPr>
        <w:pStyle w:val="Teksttreci40"/>
        <w:numPr>
          <w:ilvl w:val="3"/>
          <w:numId w:val="22"/>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CF6F04">
        <w:rPr>
          <w:rFonts w:asciiTheme="minorHAnsi" w:hAnsiTheme="minorHAnsi" w:cstheme="minorHAnsi"/>
          <w:b/>
          <w:sz w:val="24"/>
          <w:szCs w:val="24"/>
          <w:lang w:val="pl-PL"/>
        </w:rPr>
        <w:tab/>
      </w:r>
      <w:r w:rsidR="00690982" w:rsidRPr="00CF6F04">
        <w:rPr>
          <w:rFonts w:asciiTheme="minorHAnsi" w:hAnsiTheme="minorHAnsi" w:cstheme="minorHAnsi"/>
          <w:b/>
          <w:sz w:val="24"/>
          <w:szCs w:val="24"/>
          <w:lang w:val="pl-PL"/>
        </w:rPr>
        <w:t xml:space="preserve">UWAGA: </w:t>
      </w:r>
      <w:r w:rsidR="00690982" w:rsidRPr="00CF6F04">
        <w:rPr>
          <w:rFonts w:asciiTheme="minorHAnsi" w:hAnsiTheme="minorHAnsi" w:cstheme="minorHAnsi"/>
          <w:sz w:val="24"/>
          <w:szCs w:val="24"/>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4A47AA5" w14:textId="77777777" w:rsidR="00F70501" w:rsidRPr="00CF6F04" w:rsidRDefault="003F7649" w:rsidP="003F1CCA">
      <w:pPr>
        <w:pStyle w:val="Teksttreci0"/>
        <w:numPr>
          <w:ilvl w:val="3"/>
          <w:numId w:val="22"/>
        </w:numPr>
        <w:tabs>
          <w:tab w:val="clear" w:pos="1009"/>
        </w:tabs>
        <w:spacing w:line="360" w:lineRule="auto"/>
        <w:ind w:left="426" w:hanging="426"/>
        <w:rPr>
          <w:rFonts w:asciiTheme="minorHAnsi" w:hAnsiTheme="minorHAnsi" w:cstheme="minorHAnsi"/>
          <w:sz w:val="24"/>
          <w:szCs w:val="24"/>
          <w:lang w:val="pl-PL"/>
        </w:rPr>
      </w:pPr>
      <w:r w:rsidRPr="00CF6F04">
        <w:rPr>
          <w:rFonts w:asciiTheme="minorHAnsi" w:hAnsiTheme="minorHAnsi" w:cstheme="minorHAnsi"/>
          <w:sz w:val="24"/>
          <w:szCs w:val="24"/>
          <w:lang w:val="pl-PL"/>
        </w:rPr>
        <w:tab/>
      </w:r>
      <w:r w:rsidR="00F70501" w:rsidRPr="00CF6F04">
        <w:rPr>
          <w:rFonts w:asciiTheme="minorHAnsi" w:hAnsiTheme="minorHAnsi" w:cstheme="minorHAnsi"/>
          <w:sz w:val="24"/>
          <w:szCs w:val="24"/>
          <w:lang w:val="pl-PL"/>
        </w:rPr>
        <w:t xml:space="preserve">Wykonawca, w przypadku polegania na zdolnościach lub sytuacji podmiotów udostępniających zasoby, przedstawia, wraz z oświadczeniem, o którym mowa w </w:t>
      </w:r>
      <w:r w:rsidR="00CD76AC" w:rsidRPr="00CF6F04">
        <w:rPr>
          <w:rFonts w:asciiTheme="minorHAnsi" w:hAnsiTheme="minorHAnsi" w:cstheme="minorHAnsi"/>
          <w:sz w:val="24"/>
          <w:szCs w:val="24"/>
          <w:lang w:val="pl-PL"/>
        </w:rPr>
        <w:t>Dziale</w:t>
      </w:r>
      <w:r w:rsidR="000D00DF" w:rsidRPr="00CF6F04">
        <w:rPr>
          <w:rFonts w:asciiTheme="minorHAnsi" w:hAnsiTheme="minorHAnsi" w:cstheme="minorHAnsi"/>
          <w:sz w:val="24"/>
          <w:szCs w:val="24"/>
          <w:lang w:val="pl-PL"/>
        </w:rPr>
        <w:t xml:space="preserve"> X </w:t>
      </w:r>
      <w:r w:rsidR="00F70501" w:rsidRPr="00CF6F04">
        <w:rPr>
          <w:rFonts w:asciiTheme="minorHAnsi" w:hAnsiTheme="minorHAnsi" w:cstheme="minorHAnsi"/>
          <w:sz w:val="24"/>
          <w:szCs w:val="24"/>
          <w:lang w:val="pl-PL"/>
        </w:rPr>
        <w:t>ust. 1</w:t>
      </w:r>
      <w:r w:rsidR="00F10817" w:rsidRPr="00CF6F04">
        <w:rPr>
          <w:rFonts w:asciiTheme="minorHAnsi" w:hAnsiTheme="minorHAnsi" w:cstheme="minorHAnsi"/>
          <w:sz w:val="24"/>
          <w:szCs w:val="24"/>
          <w:lang w:val="pl-PL"/>
        </w:rPr>
        <w:t xml:space="preserve"> SWZ</w:t>
      </w:r>
      <w:r w:rsidR="00F70501" w:rsidRPr="00CF6F04">
        <w:rPr>
          <w:rFonts w:asciiTheme="minorHAnsi" w:hAnsiTheme="minorHAnsi" w:cstheme="minorHAnsi"/>
          <w:sz w:val="24"/>
          <w:szCs w:val="24"/>
          <w:lang w:val="pl-PL"/>
        </w:rPr>
        <w:t>, także oświadczenie podmiotu udostępniającego zasoby, potwierdzające brak podstaw wykluczenia tego podmiotu oraz odpowiednio spełnianie warunków udziału w postępowaniu, w zakresie, w jakim wykonawca powołuje się na jego zasoby</w:t>
      </w:r>
      <w:r w:rsidR="00CD302E" w:rsidRPr="00CF6F04">
        <w:rPr>
          <w:rFonts w:asciiTheme="minorHAnsi" w:hAnsiTheme="minorHAnsi" w:cstheme="minorHAnsi"/>
          <w:sz w:val="24"/>
          <w:szCs w:val="24"/>
          <w:lang w:val="pl-PL"/>
        </w:rPr>
        <w:t>, zgodnie z katal</w:t>
      </w:r>
      <w:r w:rsidR="00CD76AC" w:rsidRPr="00CF6F04">
        <w:rPr>
          <w:rFonts w:asciiTheme="minorHAnsi" w:hAnsiTheme="minorHAnsi" w:cstheme="minorHAnsi"/>
          <w:sz w:val="24"/>
          <w:szCs w:val="24"/>
          <w:lang w:val="pl-PL"/>
        </w:rPr>
        <w:t>ogiem dokumentów określonych w Dziale</w:t>
      </w:r>
      <w:r w:rsidR="00CD302E" w:rsidRPr="00CF6F04">
        <w:rPr>
          <w:rFonts w:asciiTheme="minorHAnsi" w:hAnsiTheme="minorHAnsi" w:cstheme="minorHAnsi"/>
          <w:sz w:val="24"/>
          <w:szCs w:val="24"/>
          <w:lang w:val="pl-PL"/>
        </w:rPr>
        <w:t xml:space="preserve"> X SWZ</w:t>
      </w:r>
      <w:r w:rsidR="00F70501" w:rsidRPr="00CF6F04">
        <w:rPr>
          <w:rFonts w:asciiTheme="minorHAnsi" w:hAnsiTheme="minorHAnsi" w:cstheme="minorHAnsi"/>
          <w:sz w:val="24"/>
          <w:szCs w:val="24"/>
          <w:lang w:val="pl-PL"/>
        </w:rPr>
        <w:t>.</w:t>
      </w:r>
    </w:p>
    <w:p w14:paraId="7501EB66" w14:textId="77777777" w:rsidR="007728D5" w:rsidRPr="00CF6F04" w:rsidRDefault="007728D5" w:rsidP="003F1CCA">
      <w:pPr>
        <w:pStyle w:val="Teksttreci0"/>
        <w:numPr>
          <w:ilvl w:val="3"/>
          <w:numId w:val="22"/>
        </w:numPr>
        <w:tabs>
          <w:tab w:val="clear" w:pos="1009"/>
        </w:tabs>
        <w:spacing w:line="360" w:lineRule="auto"/>
        <w:ind w:left="426" w:hanging="426"/>
        <w:rPr>
          <w:rFonts w:asciiTheme="minorHAnsi" w:hAnsiTheme="minorHAnsi" w:cstheme="minorHAnsi"/>
          <w:sz w:val="24"/>
          <w:szCs w:val="24"/>
          <w:lang w:val="pl-PL"/>
        </w:rPr>
      </w:pPr>
      <w:r w:rsidRPr="00CF6F04">
        <w:rPr>
          <w:rFonts w:asciiTheme="minorHAnsi" w:hAnsiTheme="minorHAnsi" w:cstheme="minorHAnsi"/>
          <w:sz w:val="24"/>
          <w:szCs w:val="24"/>
        </w:rPr>
        <w:lastRenderedPageBreak/>
        <w:tab/>
        <w:t xml:space="preserve">Oświadczenia i dokumenty potwierdzające brak podstaw do wykluczenia z postępowania składa </w:t>
      </w:r>
      <w:r w:rsidRPr="00CF6F04">
        <w:rPr>
          <w:rFonts w:asciiTheme="minorHAnsi" w:hAnsiTheme="minorHAnsi" w:cstheme="minorHAnsi"/>
          <w:sz w:val="24"/>
          <w:szCs w:val="24"/>
          <w:lang w:val="pl-PL"/>
        </w:rPr>
        <w:t>podmiot udostępniający zasoby.</w:t>
      </w:r>
      <w:r w:rsidR="003A3F0B" w:rsidRPr="00CF6F04">
        <w:rPr>
          <w:rFonts w:asciiTheme="minorHAnsi" w:hAnsiTheme="minorHAnsi" w:cstheme="minorHAnsi"/>
          <w:sz w:val="24"/>
          <w:szCs w:val="24"/>
          <w:lang w:val="pl-PL"/>
        </w:rPr>
        <w:t xml:space="preserve"> </w:t>
      </w:r>
    </w:p>
    <w:p w14:paraId="65B091A0" w14:textId="77777777" w:rsidR="005919F8" w:rsidRPr="00CF6F04" w:rsidRDefault="005919F8" w:rsidP="00B86701">
      <w:pPr>
        <w:pStyle w:val="Nowystyl"/>
        <w:rPr>
          <w:rFonts w:asciiTheme="minorHAnsi" w:hAnsiTheme="minorHAnsi" w:cstheme="minorHAnsi"/>
          <w:sz w:val="24"/>
          <w:szCs w:val="24"/>
        </w:rPr>
      </w:pPr>
      <w:r w:rsidRPr="00CF6F04">
        <w:rPr>
          <w:rFonts w:asciiTheme="minorHAnsi" w:hAnsiTheme="minorHAnsi" w:cstheme="minorHAnsi"/>
          <w:sz w:val="24"/>
          <w:szCs w:val="24"/>
        </w:rPr>
        <w:t>INFORMACJA DLA WYKONAWCÓW WSPÓLNIE UBIEGAJĄCYCH SIĘ O UDZIELENIE ZAMÓWIENIA (SPÓŁKI CYWILNE/ KONSORCJA)</w:t>
      </w:r>
    </w:p>
    <w:p w14:paraId="41CFA4C8" w14:textId="77777777" w:rsidR="003F6529" w:rsidRPr="00CF6F04" w:rsidRDefault="003F7649" w:rsidP="003F1CCA">
      <w:pPr>
        <w:pStyle w:val="Akapitzlist"/>
        <w:numPr>
          <w:ilvl w:val="0"/>
          <w:numId w:val="23"/>
        </w:numPr>
        <w:tabs>
          <w:tab w:val="clear" w:pos="1009"/>
        </w:tabs>
        <w:spacing w:before="240" w:line="360" w:lineRule="auto"/>
        <w:ind w:left="426" w:hanging="426"/>
        <w:contextualSpacing/>
        <w:rPr>
          <w:rFonts w:asciiTheme="minorHAnsi" w:hAnsiTheme="minorHAnsi" w:cstheme="minorHAnsi"/>
          <w:b/>
        </w:rPr>
      </w:pPr>
      <w:r w:rsidRPr="00CF6F04">
        <w:rPr>
          <w:rFonts w:asciiTheme="minorHAnsi" w:hAnsiTheme="minorHAnsi" w:cstheme="minorHAnsi"/>
        </w:rPr>
        <w:tab/>
      </w:r>
      <w:r w:rsidR="00592248" w:rsidRPr="00CF6F04">
        <w:rPr>
          <w:rFonts w:asciiTheme="minorHAnsi" w:hAnsiTheme="minorHAnsi" w:cstheme="minorHAnsi"/>
        </w:rPr>
        <w:t>Wykonawcy mogą wspólnie ubiegać się o udzielenie zamówienia. W takim przypadku Wykonawcy ustanawiają pełnomocnika</w:t>
      </w:r>
      <w:r w:rsidR="0055240B" w:rsidRPr="00CF6F04">
        <w:rPr>
          <w:rFonts w:asciiTheme="minorHAnsi" w:hAnsiTheme="minorHAnsi" w:cstheme="minorHAnsi"/>
        </w:rPr>
        <w:t xml:space="preserve"> do reprezentowania ich w </w:t>
      </w:r>
      <w:r w:rsidR="00BD1389" w:rsidRPr="00CF6F04">
        <w:rPr>
          <w:rFonts w:asciiTheme="minorHAnsi" w:hAnsiTheme="minorHAnsi" w:cstheme="minorHAnsi"/>
        </w:rPr>
        <w:t>postępowaniu albo</w:t>
      </w:r>
      <w:r w:rsidR="0055240B" w:rsidRPr="00CF6F04">
        <w:rPr>
          <w:rFonts w:asciiTheme="minorHAnsi" w:hAnsiTheme="minorHAnsi" w:cstheme="minorHAnsi"/>
        </w:rPr>
        <w:t xml:space="preserve"> do reprez</w:t>
      </w:r>
      <w:r w:rsidR="007C7451" w:rsidRPr="00CF6F04">
        <w:rPr>
          <w:rFonts w:asciiTheme="minorHAnsi" w:hAnsiTheme="minorHAnsi" w:cstheme="minorHAnsi"/>
        </w:rPr>
        <w:t>en</w:t>
      </w:r>
      <w:r w:rsidR="0055240B" w:rsidRPr="00CF6F04">
        <w:rPr>
          <w:rFonts w:asciiTheme="minorHAnsi" w:hAnsiTheme="minorHAnsi" w:cstheme="minorHAnsi"/>
        </w:rPr>
        <w:t xml:space="preserve">towania i zawarcia umowy w sprawie zamówienia </w:t>
      </w:r>
      <w:r w:rsidR="007C7451" w:rsidRPr="00CF6F04">
        <w:rPr>
          <w:rFonts w:asciiTheme="minorHAnsi" w:hAnsiTheme="minorHAnsi" w:cstheme="minorHAnsi"/>
        </w:rPr>
        <w:t xml:space="preserve">publicznego. </w:t>
      </w:r>
      <w:r w:rsidR="007C7451" w:rsidRPr="00CF6F04">
        <w:rPr>
          <w:rFonts w:asciiTheme="minorHAnsi" w:hAnsiTheme="minorHAnsi" w:cstheme="minorHAnsi"/>
          <w:b/>
        </w:rPr>
        <w:t>Pełnomocnictwo</w:t>
      </w:r>
      <w:r w:rsidR="00592248" w:rsidRPr="00CF6F04">
        <w:rPr>
          <w:rFonts w:asciiTheme="minorHAnsi" w:hAnsiTheme="minorHAnsi" w:cstheme="minorHAnsi"/>
          <w:b/>
        </w:rPr>
        <w:t xml:space="preserve"> winno być załączone</w:t>
      </w:r>
      <w:r w:rsidR="0055240B" w:rsidRPr="00CF6F04">
        <w:rPr>
          <w:rFonts w:asciiTheme="minorHAnsi" w:hAnsiTheme="minorHAnsi" w:cstheme="minorHAnsi"/>
          <w:b/>
        </w:rPr>
        <w:t xml:space="preserve"> do oferty</w:t>
      </w:r>
      <w:r w:rsidR="00862DB9" w:rsidRPr="00CF6F04">
        <w:rPr>
          <w:rFonts w:asciiTheme="minorHAnsi" w:hAnsiTheme="minorHAnsi" w:cstheme="minorHAnsi"/>
          <w:b/>
        </w:rPr>
        <w:t xml:space="preserve">. </w:t>
      </w:r>
    </w:p>
    <w:p w14:paraId="55F15795" w14:textId="77777777" w:rsidR="00BA73FC" w:rsidRPr="00CF6F04" w:rsidRDefault="003F7649" w:rsidP="003F1CCA">
      <w:pPr>
        <w:pStyle w:val="Akapitzlist"/>
        <w:numPr>
          <w:ilvl w:val="0"/>
          <w:numId w:val="23"/>
        </w:numPr>
        <w:tabs>
          <w:tab w:val="clear" w:pos="1009"/>
        </w:tabs>
        <w:spacing w:line="360" w:lineRule="auto"/>
        <w:ind w:left="426" w:hanging="426"/>
        <w:contextualSpacing/>
        <w:rPr>
          <w:rFonts w:asciiTheme="minorHAnsi" w:hAnsiTheme="minorHAnsi" w:cstheme="minorHAnsi"/>
        </w:rPr>
      </w:pPr>
      <w:r w:rsidRPr="00CF6F04">
        <w:rPr>
          <w:rFonts w:asciiTheme="minorHAnsi" w:hAnsiTheme="minorHAnsi" w:cstheme="minorHAnsi"/>
        </w:rPr>
        <w:tab/>
      </w:r>
      <w:r w:rsidR="005919F8" w:rsidRPr="00CF6F04">
        <w:rPr>
          <w:rFonts w:asciiTheme="minorHAnsi" w:hAnsiTheme="minorHAnsi" w:cstheme="minorHAnsi"/>
        </w:rPr>
        <w:t xml:space="preserve">W przypadku Wykonawców wspólnie ubiegających się o udzielenie zamówienia, </w:t>
      </w:r>
      <w:r w:rsidR="00BD1389" w:rsidRPr="00CF6F04">
        <w:rPr>
          <w:rFonts w:asciiTheme="minorHAnsi" w:hAnsiTheme="minorHAnsi" w:cstheme="minorHAnsi"/>
        </w:rPr>
        <w:t>oświadczenia, o</w:t>
      </w:r>
      <w:r w:rsidR="00A714ED" w:rsidRPr="00CF6F04">
        <w:rPr>
          <w:rFonts w:asciiTheme="minorHAnsi" w:hAnsiTheme="minorHAnsi" w:cstheme="minorHAnsi"/>
        </w:rPr>
        <w:t xml:space="preserve"> których mowa w Dziale</w:t>
      </w:r>
      <w:r w:rsidR="00D55929" w:rsidRPr="00CF6F04">
        <w:rPr>
          <w:rFonts w:asciiTheme="minorHAnsi" w:hAnsiTheme="minorHAnsi" w:cstheme="minorHAnsi"/>
        </w:rPr>
        <w:t xml:space="preserve"> X</w:t>
      </w:r>
      <w:r w:rsidR="007163F2" w:rsidRPr="00CF6F04">
        <w:rPr>
          <w:rFonts w:asciiTheme="minorHAnsi" w:hAnsiTheme="minorHAnsi" w:cstheme="minorHAnsi"/>
        </w:rPr>
        <w:t xml:space="preserve"> ust. </w:t>
      </w:r>
      <w:r w:rsidR="00B1605F" w:rsidRPr="00CF6F04">
        <w:rPr>
          <w:rFonts w:asciiTheme="minorHAnsi" w:hAnsiTheme="minorHAnsi" w:cstheme="minorHAnsi"/>
        </w:rPr>
        <w:t>1</w:t>
      </w:r>
      <w:r w:rsidR="007163F2" w:rsidRPr="00CF6F04">
        <w:rPr>
          <w:rFonts w:asciiTheme="minorHAnsi" w:hAnsiTheme="minorHAnsi" w:cstheme="minorHAnsi"/>
        </w:rPr>
        <w:t xml:space="preserve"> SWZ,</w:t>
      </w:r>
      <w:r w:rsidR="00DF5E25" w:rsidRPr="00CF6F04">
        <w:rPr>
          <w:rFonts w:asciiTheme="minorHAnsi" w:hAnsiTheme="minorHAnsi" w:cstheme="minorHAnsi"/>
        </w:rPr>
        <w:t xml:space="preserve"> składa każdy z wykonawców. Oświadczenia te potwierdzają brak podstaw wykluczenia oraz spełnianie warunków udziału w zakresie, w jakim każdy z wykonawców wykazuje spełnianie warunków udziału w postępowaniu.</w:t>
      </w:r>
    </w:p>
    <w:p w14:paraId="26B9E18C" w14:textId="4ECB26BF" w:rsidR="00D06C88" w:rsidRPr="00CF6F04" w:rsidRDefault="003F7649" w:rsidP="003F1CCA">
      <w:pPr>
        <w:pStyle w:val="Akapitzlist"/>
        <w:numPr>
          <w:ilvl w:val="0"/>
          <w:numId w:val="23"/>
        </w:numPr>
        <w:tabs>
          <w:tab w:val="clear" w:pos="1009"/>
        </w:tabs>
        <w:spacing w:line="360" w:lineRule="auto"/>
        <w:ind w:left="426" w:hanging="426"/>
        <w:contextualSpacing/>
        <w:rPr>
          <w:rFonts w:asciiTheme="minorHAnsi" w:hAnsiTheme="minorHAnsi" w:cstheme="minorHAnsi"/>
        </w:rPr>
      </w:pPr>
      <w:r w:rsidRPr="00CF6F04">
        <w:rPr>
          <w:rFonts w:asciiTheme="minorHAnsi" w:hAnsiTheme="minorHAnsi" w:cstheme="minorHAnsi"/>
        </w:rPr>
        <w:tab/>
      </w:r>
      <w:r w:rsidR="00D06C88" w:rsidRPr="00CF6F04">
        <w:rPr>
          <w:rFonts w:asciiTheme="minorHAnsi" w:hAnsiTheme="minorHAnsi" w:cstheme="minorHAnsi"/>
          <w:shd w:val="clear" w:color="auto" w:fill="FFFFFF"/>
        </w:rPr>
        <w:t xml:space="preserve">Wykonawcy wspólnie ubiegający się o udzielenie zamówienia dołączają do oferty </w:t>
      </w:r>
      <w:r w:rsidR="00D06C88" w:rsidRPr="00CF6F04">
        <w:rPr>
          <w:rFonts w:asciiTheme="minorHAnsi" w:hAnsiTheme="minorHAnsi" w:cstheme="minorHAnsi"/>
          <w:b/>
          <w:shd w:val="clear" w:color="auto" w:fill="FFFFFF"/>
        </w:rPr>
        <w:t xml:space="preserve">oświadczenie, z którego wynika które roboty budowlane wykonają </w:t>
      </w:r>
      <w:r w:rsidR="00D06C88" w:rsidRPr="00CF6F04">
        <w:rPr>
          <w:rFonts w:asciiTheme="minorHAnsi" w:hAnsiTheme="minorHAnsi" w:cstheme="minorHAnsi"/>
          <w:b/>
        </w:rPr>
        <w:t>poszczególni</w:t>
      </w:r>
      <w:r w:rsidR="00D06C88" w:rsidRPr="00CF6F04">
        <w:rPr>
          <w:rFonts w:asciiTheme="minorHAnsi" w:hAnsiTheme="minorHAnsi" w:cstheme="minorHAnsi"/>
          <w:b/>
          <w:shd w:val="clear" w:color="auto" w:fill="FFFFFF"/>
        </w:rPr>
        <w:t xml:space="preserve"> wykonawcy</w:t>
      </w:r>
      <w:r w:rsidR="00D06C88" w:rsidRPr="00CF6F04">
        <w:rPr>
          <w:rFonts w:asciiTheme="minorHAnsi" w:hAnsiTheme="minorHAnsi" w:cstheme="minorHAnsi"/>
          <w:shd w:val="clear" w:color="auto" w:fill="FFFFFF"/>
        </w:rPr>
        <w:t xml:space="preserve"> – wzór oświadczenia stanowi </w:t>
      </w:r>
      <w:r w:rsidR="00D06C88" w:rsidRPr="00CF6F04">
        <w:rPr>
          <w:rFonts w:asciiTheme="minorHAnsi" w:hAnsiTheme="minorHAnsi" w:cstheme="minorHAnsi"/>
          <w:b/>
          <w:shd w:val="clear" w:color="auto" w:fill="FFFFFF"/>
        </w:rPr>
        <w:t xml:space="preserve">Załącznik nr </w:t>
      </w:r>
      <w:r w:rsidR="007E5FB8">
        <w:rPr>
          <w:rFonts w:asciiTheme="minorHAnsi" w:hAnsiTheme="minorHAnsi" w:cstheme="minorHAnsi"/>
          <w:b/>
          <w:shd w:val="clear" w:color="auto" w:fill="FFFFFF"/>
        </w:rPr>
        <w:t>9</w:t>
      </w:r>
      <w:r w:rsidR="00D06C88" w:rsidRPr="00CF6F04">
        <w:rPr>
          <w:rFonts w:asciiTheme="minorHAnsi" w:hAnsiTheme="minorHAnsi" w:cstheme="minorHAnsi"/>
          <w:b/>
          <w:shd w:val="clear" w:color="auto" w:fill="FFFFFF"/>
        </w:rPr>
        <w:t xml:space="preserve"> do SWZ.</w:t>
      </w:r>
    </w:p>
    <w:p w14:paraId="440E7959" w14:textId="77777777" w:rsidR="00974EE8" w:rsidRPr="00CF6F04" w:rsidRDefault="00D06C88" w:rsidP="003F1CCA">
      <w:pPr>
        <w:pStyle w:val="Akapitzlist"/>
        <w:numPr>
          <w:ilvl w:val="0"/>
          <w:numId w:val="23"/>
        </w:numPr>
        <w:tabs>
          <w:tab w:val="clear" w:pos="1009"/>
        </w:tabs>
        <w:spacing w:line="360" w:lineRule="auto"/>
        <w:ind w:left="426" w:hanging="426"/>
        <w:contextualSpacing/>
        <w:rPr>
          <w:rFonts w:asciiTheme="minorHAnsi" w:hAnsiTheme="minorHAnsi" w:cstheme="minorHAnsi"/>
        </w:rPr>
      </w:pPr>
      <w:r w:rsidRPr="00CF6F04">
        <w:rPr>
          <w:rFonts w:asciiTheme="minorHAnsi" w:hAnsiTheme="minorHAnsi" w:cstheme="minorHAnsi"/>
        </w:rPr>
        <w:tab/>
      </w:r>
      <w:r w:rsidR="007163F2" w:rsidRPr="00CF6F04">
        <w:rPr>
          <w:rFonts w:asciiTheme="minorHAnsi" w:hAnsiTheme="minorHAnsi" w:cstheme="minorHAnsi"/>
        </w:rPr>
        <w:t>Oświadczenia i dokumenty potwierdzające brak podstaw do wykluczenia z postępowania</w:t>
      </w:r>
      <w:r w:rsidR="00CF0BA5" w:rsidRPr="00CF6F04">
        <w:rPr>
          <w:rFonts w:asciiTheme="minorHAnsi" w:hAnsiTheme="minorHAnsi" w:cstheme="minorHAnsi"/>
        </w:rPr>
        <w:t xml:space="preserve"> </w:t>
      </w:r>
      <w:r w:rsidR="007163F2" w:rsidRPr="00CF6F04">
        <w:rPr>
          <w:rFonts w:asciiTheme="minorHAnsi" w:hAnsiTheme="minorHAnsi" w:cstheme="minorHAnsi"/>
        </w:rPr>
        <w:t>składa każdy z Wykonawców wspólnie ubiegających się o zamówienie.</w:t>
      </w:r>
      <w:bookmarkStart w:id="6" w:name="bookmark11"/>
      <w:r w:rsidRPr="00CF6F04">
        <w:rPr>
          <w:rFonts w:asciiTheme="minorHAnsi" w:hAnsiTheme="minorHAnsi" w:cstheme="minorHAnsi"/>
        </w:rPr>
        <w:t xml:space="preserve"> </w:t>
      </w:r>
    </w:p>
    <w:p w14:paraId="7A521BBA" w14:textId="77777777" w:rsidR="00974EE8" w:rsidRPr="00CF6F04" w:rsidRDefault="00974EE8" w:rsidP="00B86701">
      <w:pPr>
        <w:pStyle w:val="Nowystyl"/>
        <w:rPr>
          <w:rFonts w:asciiTheme="minorHAnsi" w:hAnsiTheme="minorHAnsi" w:cstheme="minorHAnsi"/>
          <w:sz w:val="24"/>
          <w:szCs w:val="24"/>
        </w:rPr>
      </w:pPr>
      <w:r w:rsidRPr="00CF6F04">
        <w:rPr>
          <w:rFonts w:asciiTheme="minorHAnsi" w:hAnsiTheme="minorHAnsi" w:cstheme="minorHAnsi"/>
          <w:sz w:val="24"/>
          <w:szCs w:val="24"/>
        </w:rPr>
        <w:t xml:space="preserve">SPOSÓB KOMUNIKACJI ORAZ </w:t>
      </w:r>
      <w:bookmarkEnd w:id="6"/>
      <w:r w:rsidR="00D16134" w:rsidRPr="00CF6F04">
        <w:rPr>
          <w:rFonts w:asciiTheme="minorHAnsi" w:hAnsiTheme="minorHAnsi" w:cstheme="minorHAnsi"/>
          <w:sz w:val="24"/>
          <w:szCs w:val="24"/>
        </w:rPr>
        <w:t>WYJAŚNIENIA TREŚCI SWZ</w:t>
      </w:r>
    </w:p>
    <w:p w14:paraId="3AFEAAF4" w14:textId="77777777" w:rsidR="00343763" w:rsidRPr="00CF6F04" w:rsidRDefault="003F7649" w:rsidP="003F1CCA">
      <w:pPr>
        <w:pStyle w:val="Akapitzlist"/>
        <w:numPr>
          <w:ilvl w:val="1"/>
          <w:numId w:val="18"/>
        </w:numPr>
        <w:spacing w:before="240" w:line="360" w:lineRule="auto"/>
        <w:ind w:left="448" w:right="91" w:hanging="448"/>
        <w:rPr>
          <w:rFonts w:asciiTheme="minorHAnsi" w:hAnsiTheme="minorHAnsi" w:cstheme="minorHAnsi"/>
          <w:bCs/>
        </w:rPr>
      </w:pPr>
      <w:r w:rsidRPr="00CF6F04">
        <w:rPr>
          <w:rFonts w:asciiTheme="minorHAnsi" w:hAnsiTheme="minorHAnsi" w:cstheme="minorHAnsi"/>
          <w:bCs/>
        </w:rPr>
        <w:tab/>
      </w:r>
      <w:r w:rsidR="00343763" w:rsidRPr="00CF6F04">
        <w:rPr>
          <w:rFonts w:asciiTheme="minorHAnsi" w:hAnsiTheme="minorHAnsi" w:cstheme="minorHAnsi"/>
          <w:bCs/>
        </w:rPr>
        <w:t xml:space="preserve">Komunikacja między Zamawiającym, a Wykonawcami odbywa się w języku polskim w formie elektronicznej za pośrednictwem platformazakupowa.pl  (dalej zwaną Platformą) dostępną pod adresem: </w:t>
      </w:r>
      <w:hyperlink r:id="rId13" w:history="1">
        <w:r w:rsidR="00343763" w:rsidRPr="00CF6F04">
          <w:rPr>
            <w:rStyle w:val="Hipercze"/>
            <w:rFonts w:asciiTheme="minorHAnsi" w:hAnsiTheme="minorHAnsi" w:cstheme="minorHAnsi"/>
            <w:bCs/>
            <w:color w:val="AA0000"/>
          </w:rPr>
          <w:t>https://platformazakupowa.pl/pn/radomyslwielki</w:t>
        </w:r>
      </w:hyperlink>
      <w:r w:rsidR="00343763" w:rsidRPr="00CF6F04">
        <w:rPr>
          <w:rFonts w:asciiTheme="minorHAnsi" w:hAnsiTheme="minorHAnsi" w:cstheme="minorHAnsi"/>
          <w:bCs/>
        </w:rPr>
        <w:t xml:space="preserve"> .</w:t>
      </w:r>
    </w:p>
    <w:p w14:paraId="56F11A32" w14:textId="77777777" w:rsidR="00343763" w:rsidRPr="00CF6F04" w:rsidRDefault="00343763" w:rsidP="003F1CCA">
      <w:pPr>
        <w:pStyle w:val="Akapitzlist"/>
        <w:numPr>
          <w:ilvl w:val="1"/>
          <w:numId w:val="18"/>
        </w:numPr>
        <w:spacing w:line="360" w:lineRule="auto"/>
        <w:ind w:left="448" w:right="91" w:hanging="448"/>
        <w:rPr>
          <w:rFonts w:asciiTheme="minorHAnsi" w:hAnsiTheme="minorHAnsi" w:cstheme="minorHAnsi"/>
          <w:bCs/>
        </w:rPr>
      </w:pPr>
      <w:r w:rsidRPr="00CF6F04">
        <w:rPr>
          <w:rFonts w:asciiTheme="minorHAnsi" w:hAnsiTheme="minorHAnsi" w:cstheme="minorHAnsi"/>
          <w:bCs/>
        </w:rPr>
        <w:tab/>
        <w:t xml:space="preserve">Osobą uprawnioną do kontaktu z Wykonawcami jest: </w:t>
      </w:r>
    </w:p>
    <w:p w14:paraId="7A86DBE8" w14:textId="77777777" w:rsidR="00343763" w:rsidRPr="00CF6F04" w:rsidRDefault="00343763" w:rsidP="003F1CCA">
      <w:pPr>
        <w:pStyle w:val="Akapitzlist"/>
        <w:spacing w:line="360" w:lineRule="auto"/>
        <w:ind w:left="448" w:right="91"/>
        <w:rPr>
          <w:rFonts w:asciiTheme="minorHAnsi" w:hAnsiTheme="minorHAnsi" w:cstheme="minorHAnsi"/>
          <w:bCs/>
        </w:rPr>
      </w:pPr>
      <w:r w:rsidRPr="00CF6F04">
        <w:rPr>
          <w:rFonts w:asciiTheme="minorHAnsi" w:hAnsiTheme="minorHAnsi" w:cstheme="minorHAnsi"/>
          <w:bCs/>
        </w:rPr>
        <w:t xml:space="preserve">W sprawach proceduralnych: </w:t>
      </w:r>
    </w:p>
    <w:p w14:paraId="22AF5B21" w14:textId="77777777" w:rsidR="00343763" w:rsidRPr="00CF6F04" w:rsidRDefault="00343763" w:rsidP="003F1CCA">
      <w:pPr>
        <w:pStyle w:val="Akapitzlist"/>
        <w:spacing w:line="360" w:lineRule="auto"/>
        <w:ind w:left="448" w:right="91"/>
        <w:rPr>
          <w:rFonts w:asciiTheme="minorHAnsi" w:hAnsiTheme="minorHAnsi" w:cstheme="minorHAnsi"/>
          <w:bCs/>
        </w:rPr>
      </w:pPr>
      <w:r w:rsidRPr="00CF6F04">
        <w:rPr>
          <w:rFonts w:asciiTheme="minorHAnsi" w:hAnsiTheme="minorHAnsi" w:cstheme="minorHAnsi"/>
          <w:bCs/>
        </w:rPr>
        <w:t xml:space="preserve">Joanna Kulpa, tel. 14 6807069, </w:t>
      </w:r>
    </w:p>
    <w:p w14:paraId="3C47C09A" w14:textId="77777777" w:rsidR="00343763" w:rsidRPr="00CF6F04" w:rsidRDefault="00343763" w:rsidP="003F1CCA">
      <w:pPr>
        <w:pStyle w:val="Akapitzlist"/>
        <w:spacing w:line="360" w:lineRule="auto"/>
        <w:ind w:left="448" w:right="91"/>
        <w:rPr>
          <w:rFonts w:asciiTheme="minorHAnsi" w:hAnsiTheme="minorHAnsi" w:cstheme="minorHAnsi"/>
          <w:bCs/>
        </w:rPr>
      </w:pPr>
      <w:r w:rsidRPr="00CF6F04">
        <w:rPr>
          <w:rFonts w:asciiTheme="minorHAnsi" w:hAnsiTheme="minorHAnsi" w:cstheme="minorHAnsi"/>
          <w:bCs/>
        </w:rPr>
        <w:t xml:space="preserve">W sprawach merytorycznych: </w:t>
      </w:r>
    </w:p>
    <w:p w14:paraId="27B4B5F4" w14:textId="2F17D221" w:rsidR="00343763" w:rsidRPr="00CF6F04" w:rsidRDefault="00D63EB1" w:rsidP="003F1CCA">
      <w:pPr>
        <w:pStyle w:val="Akapitzlist"/>
        <w:spacing w:line="360" w:lineRule="auto"/>
        <w:ind w:left="448" w:right="91"/>
        <w:rPr>
          <w:rFonts w:asciiTheme="minorHAnsi" w:hAnsiTheme="minorHAnsi" w:cstheme="minorHAnsi"/>
          <w:bCs/>
        </w:rPr>
      </w:pPr>
      <w:r>
        <w:rPr>
          <w:rFonts w:asciiTheme="minorHAnsi" w:hAnsiTheme="minorHAnsi" w:cstheme="minorHAnsi"/>
          <w:bCs/>
        </w:rPr>
        <w:t>Sławomir Sabaj</w:t>
      </w:r>
      <w:r w:rsidR="00D91CD9" w:rsidRPr="00CF6F04">
        <w:rPr>
          <w:rFonts w:asciiTheme="minorHAnsi" w:hAnsiTheme="minorHAnsi" w:cstheme="minorHAnsi"/>
          <w:bCs/>
        </w:rPr>
        <w:t xml:space="preserve">- </w:t>
      </w:r>
      <w:r w:rsidR="005C72B9" w:rsidRPr="00CF6F04">
        <w:rPr>
          <w:rFonts w:asciiTheme="minorHAnsi" w:hAnsiTheme="minorHAnsi" w:cstheme="minorHAnsi"/>
          <w:bCs/>
        </w:rPr>
        <w:t xml:space="preserve"> tel. 14 68</w:t>
      </w:r>
      <w:r>
        <w:rPr>
          <w:rFonts w:asciiTheme="minorHAnsi" w:hAnsiTheme="minorHAnsi" w:cstheme="minorHAnsi"/>
          <w:bCs/>
        </w:rPr>
        <w:t>07069.</w:t>
      </w:r>
    </w:p>
    <w:p w14:paraId="5AB51B98" w14:textId="77777777" w:rsidR="00343763" w:rsidRPr="00CF6F04" w:rsidRDefault="00343763" w:rsidP="003F1CCA">
      <w:pPr>
        <w:pStyle w:val="Akapitzlist"/>
        <w:numPr>
          <w:ilvl w:val="1"/>
          <w:numId w:val="18"/>
        </w:numPr>
        <w:spacing w:line="360" w:lineRule="auto"/>
        <w:ind w:left="448" w:right="91" w:hanging="448"/>
        <w:rPr>
          <w:rFonts w:asciiTheme="minorHAnsi" w:hAnsiTheme="minorHAnsi" w:cstheme="minorHAnsi"/>
          <w:bCs/>
        </w:rPr>
      </w:pPr>
      <w:r w:rsidRPr="00CF6F04">
        <w:rPr>
          <w:rFonts w:asciiTheme="minorHAnsi" w:hAnsiTheme="minorHAnsi" w:cstheme="minorHAnsi"/>
          <w:bCs/>
        </w:rPr>
        <w:lastRenderedPageBreak/>
        <w:tab/>
        <w:t>Wszelkie oświadczenia, wnioski, zawiadomienia oraz informacje, przekazywane są w formie elektronicznej za pośrednictwem platformazakupowa.pl i formularza „Wyślij wiadomość do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0F07AC5" w14:textId="77777777" w:rsidR="00BD0C23" w:rsidRPr="00CF6F04" w:rsidRDefault="00BD0C23" w:rsidP="003F1CCA">
      <w:pPr>
        <w:pStyle w:val="Akapitzlist"/>
        <w:numPr>
          <w:ilvl w:val="1"/>
          <w:numId w:val="18"/>
        </w:numPr>
        <w:spacing w:line="360" w:lineRule="auto"/>
        <w:ind w:left="448" w:right="91" w:hanging="448"/>
        <w:rPr>
          <w:rFonts w:asciiTheme="minorHAnsi" w:hAnsiTheme="minorHAnsi" w:cstheme="minorHAnsi"/>
          <w:bCs/>
        </w:rPr>
      </w:pPr>
      <w:r w:rsidRPr="00CF6F04">
        <w:rPr>
          <w:rFonts w:asciiTheme="minorHAnsi" w:hAnsiTheme="minorHAnsi" w:cstheme="minorHAnsi"/>
          <w:color w:val="000000"/>
        </w:rPr>
        <w:t xml:space="preserve">    Uwaga! Wykonawca niezalogowany korzystający z “Wyślij wiadomość zamawiającego”, po kliknięciu przycisku </w:t>
      </w:r>
      <w:r w:rsidRPr="00CF6F04">
        <w:rPr>
          <w:rFonts w:asciiTheme="minorHAnsi" w:hAnsiTheme="minorHAnsi" w:cstheme="minorHAnsi"/>
          <w:b/>
          <w:bCs/>
          <w:color w:val="000000"/>
        </w:rPr>
        <w:t>Wyślij</w:t>
      </w:r>
      <w:r w:rsidRPr="00CF6F04">
        <w:rPr>
          <w:rFonts w:asciiTheme="minorHAnsi" w:hAnsiTheme="minorHAnsi" w:cstheme="minorHAnsi"/>
          <w:color w:val="000000"/>
        </w:rPr>
        <w:t xml:space="preserve">, otrzyma na adres mailowy, podany w polu </w:t>
      </w:r>
      <w:r w:rsidRPr="00CF6F04">
        <w:rPr>
          <w:rFonts w:asciiTheme="minorHAnsi" w:hAnsiTheme="minorHAnsi" w:cstheme="minorHAnsi"/>
          <w:b/>
          <w:bCs/>
          <w:color w:val="000000"/>
        </w:rPr>
        <w:t>Twój adres e-mail</w:t>
      </w:r>
      <w:r w:rsidRPr="00CF6F04">
        <w:rPr>
          <w:rFonts w:asciiTheme="minorHAnsi" w:hAnsiTheme="minorHAnsi" w:cstheme="minorHAnsi"/>
          <w:color w:val="000000"/>
        </w:rPr>
        <w:t xml:space="preserve">, wiadomość mailową zawierającą kod uwierzytelniający. Kod należy wpisać w polu </w:t>
      </w:r>
      <w:r w:rsidRPr="00CF6F04">
        <w:rPr>
          <w:rFonts w:asciiTheme="minorHAnsi" w:hAnsiTheme="minorHAnsi" w:cstheme="minorHAnsi"/>
          <w:b/>
          <w:bCs/>
          <w:color w:val="000000"/>
        </w:rPr>
        <w:t>Kod Uwierzytelniający</w:t>
      </w:r>
      <w:r w:rsidRPr="00CF6F04">
        <w:rPr>
          <w:rFonts w:asciiTheme="minorHAnsi" w:hAnsiTheme="minorHAnsi" w:cstheme="minorHAnsi"/>
          <w:color w:val="000000"/>
        </w:rPr>
        <w:t xml:space="preserve">, a następnie potwierdzić przyciskiem </w:t>
      </w:r>
      <w:r w:rsidRPr="00CF6F04">
        <w:rPr>
          <w:rFonts w:asciiTheme="minorHAnsi" w:hAnsiTheme="minorHAnsi" w:cstheme="minorHAnsi"/>
          <w:b/>
          <w:bCs/>
          <w:color w:val="000000"/>
        </w:rPr>
        <w:t>Wyślij</w:t>
      </w:r>
      <w:r w:rsidRPr="00CF6F04">
        <w:rPr>
          <w:rFonts w:asciiTheme="minorHAnsi" w:hAnsiTheme="minorHAnsi" w:cstheme="minorHAnsi"/>
          <w:color w:val="000000"/>
        </w:rPr>
        <w:t>. Następnie Wykonawca otrzyma potwierdzenie wysłania wiadomości. Kod uwierzytelniający jest aktywny przez 30 minut od wygenerowania lub do momentu wygenerowania kolejnego kodu. </w:t>
      </w:r>
    </w:p>
    <w:p w14:paraId="54A2CEA0" w14:textId="77777777" w:rsidR="00343763" w:rsidRPr="00CF6F04" w:rsidRDefault="00343763" w:rsidP="003F1CCA">
      <w:pPr>
        <w:pStyle w:val="Akapitzlist"/>
        <w:numPr>
          <w:ilvl w:val="1"/>
          <w:numId w:val="18"/>
        </w:numPr>
        <w:spacing w:line="360" w:lineRule="auto"/>
        <w:ind w:left="448" w:right="91" w:hanging="448"/>
        <w:rPr>
          <w:rFonts w:asciiTheme="minorHAnsi" w:hAnsiTheme="minorHAnsi" w:cstheme="minorHAnsi"/>
          <w:bCs/>
        </w:rPr>
      </w:pPr>
      <w:r w:rsidRPr="00CF6F04">
        <w:rPr>
          <w:rFonts w:asciiTheme="minorHAnsi" w:hAnsiTheme="minorHAnsi" w:cstheme="minorHAnsi"/>
          <w:bCs/>
        </w:rPr>
        <w:tab/>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04DDC218" w14:textId="77777777" w:rsidR="00BD0C23" w:rsidRPr="00CF6F04" w:rsidRDefault="00343763" w:rsidP="003F1CCA">
      <w:pPr>
        <w:pStyle w:val="Akapitzlist"/>
        <w:numPr>
          <w:ilvl w:val="1"/>
          <w:numId w:val="18"/>
        </w:numPr>
        <w:spacing w:line="360" w:lineRule="auto"/>
        <w:ind w:left="448" w:right="91" w:hanging="448"/>
        <w:rPr>
          <w:rFonts w:asciiTheme="minorHAnsi" w:hAnsiTheme="minorHAnsi" w:cstheme="minorHAnsi"/>
          <w:bCs/>
        </w:rPr>
      </w:pPr>
      <w:r w:rsidRPr="00CF6F04">
        <w:rPr>
          <w:rFonts w:asciiTheme="minorHAnsi" w:hAnsiTheme="minorHAnsi" w:cstheme="minorHAnsi"/>
          <w:bCs/>
        </w:rPr>
        <w:tab/>
        <w:t>Wykonawca jako podmiot profesjonalny ma obowiązek sprawdzania komunikatów i wiadomości bezpośrednio na platformazakupowa.pl przesłanych przez zamawiającego, gdyż system powiadomień może ulec awarii lub powiadomienie może trafić do folderu SPAM.</w:t>
      </w:r>
    </w:p>
    <w:p w14:paraId="4A6BD0C2" w14:textId="77777777" w:rsidR="00343763" w:rsidRPr="00CF6F04" w:rsidRDefault="00BD0C23" w:rsidP="003F1CCA">
      <w:pPr>
        <w:pStyle w:val="Akapitzlist"/>
        <w:numPr>
          <w:ilvl w:val="1"/>
          <w:numId w:val="18"/>
        </w:numPr>
        <w:spacing w:line="360" w:lineRule="auto"/>
        <w:ind w:left="448" w:right="91" w:hanging="448"/>
        <w:rPr>
          <w:rFonts w:asciiTheme="minorHAnsi" w:hAnsiTheme="minorHAnsi" w:cstheme="minorHAnsi"/>
          <w:bCs/>
        </w:rPr>
      </w:pPr>
      <w:r w:rsidRPr="00CF6F04">
        <w:rPr>
          <w:rFonts w:asciiTheme="minorHAnsi" w:hAnsiTheme="minorHAnsi" w:cstheme="minorHAnsi"/>
          <w:bCs/>
        </w:rPr>
        <w:t xml:space="preserve">    </w:t>
      </w:r>
      <w:r w:rsidR="00343763" w:rsidRPr="00CF6F04">
        <w:rPr>
          <w:rFonts w:asciiTheme="minorHAnsi" w:hAnsiTheme="minorHAnsi" w:cstheme="minorHAnsi"/>
          <w:bCs/>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5348B9A" w14:textId="77777777" w:rsidR="00343763" w:rsidRPr="00CF6F04" w:rsidRDefault="00343763" w:rsidP="003F1CCA">
      <w:pPr>
        <w:pStyle w:val="Akapitzlist"/>
        <w:numPr>
          <w:ilvl w:val="0"/>
          <w:numId w:val="41"/>
        </w:numPr>
        <w:spacing w:line="360" w:lineRule="auto"/>
        <w:ind w:right="91"/>
        <w:rPr>
          <w:rFonts w:asciiTheme="minorHAnsi" w:hAnsiTheme="minorHAnsi" w:cstheme="minorHAnsi"/>
          <w:bCs/>
        </w:rPr>
      </w:pPr>
      <w:r w:rsidRPr="00CF6F04">
        <w:rPr>
          <w:rFonts w:asciiTheme="minorHAnsi" w:hAnsiTheme="minorHAnsi" w:cstheme="minorHAnsi"/>
          <w:bCs/>
        </w:rPr>
        <w:lastRenderedPageBreak/>
        <w:tab/>
        <w:t>stały dostęp do sieci Internet o gwarantowanej przepustowości nie mniejszej niż 512 kb/s,</w:t>
      </w:r>
    </w:p>
    <w:p w14:paraId="6BDC66B6" w14:textId="77777777" w:rsidR="00343763" w:rsidRPr="00CF6F04" w:rsidRDefault="00343763" w:rsidP="003F1CCA">
      <w:pPr>
        <w:pStyle w:val="Akapitzlist"/>
        <w:numPr>
          <w:ilvl w:val="0"/>
          <w:numId w:val="41"/>
        </w:numPr>
        <w:spacing w:line="360" w:lineRule="auto"/>
        <w:ind w:right="91"/>
        <w:rPr>
          <w:rFonts w:asciiTheme="minorHAnsi" w:hAnsiTheme="minorHAnsi" w:cstheme="minorHAnsi"/>
          <w:bCs/>
        </w:rPr>
      </w:pPr>
      <w:r w:rsidRPr="00CF6F04">
        <w:rPr>
          <w:rFonts w:asciiTheme="minorHAnsi" w:hAnsiTheme="minorHAnsi" w:cstheme="minorHAnsi"/>
          <w:bCs/>
        </w:rPr>
        <w:tab/>
        <w:t>komputer klasy PC lub MAC o następującej konfiguracji: pamięć min. 2 GB Ram, procesor Intel IV 2 GHZ lub jego nowsza wersja, jeden z systemów operacyjnych - MS Windows 7, Mac Os x 10 4, Linux, lub ich nowsze wersje,</w:t>
      </w:r>
    </w:p>
    <w:p w14:paraId="015D572C" w14:textId="77777777" w:rsidR="00343763" w:rsidRPr="00CF6F04" w:rsidRDefault="00343763" w:rsidP="003F1CCA">
      <w:pPr>
        <w:pStyle w:val="Akapitzlist"/>
        <w:numPr>
          <w:ilvl w:val="0"/>
          <w:numId w:val="41"/>
        </w:numPr>
        <w:spacing w:line="360" w:lineRule="auto"/>
        <w:ind w:right="91"/>
        <w:rPr>
          <w:rFonts w:asciiTheme="minorHAnsi" w:hAnsiTheme="minorHAnsi" w:cstheme="minorHAnsi"/>
          <w:bCs/>
        </w:rPr>
      </w:pPr>
      <w:r w:rsidRPr="00CF6F04">
        <w:rPr>
          <w:rFonts w:asciiTheme="minorHAnsi" w:hAnsiTheme="minorHAnsi" w:cstheme="minorHAnsi"/>
          <w:bCs/>
        </w:rPr>
        <w:tab/>
        <w:t>zainstalowana dowolna, inna przeglądarka internetowa niż Internet Explorer,</w:t>
      </w:r>
      <w:r w:rsidRPr="00CF6F04">
        <w:rPr>
          <w:rFonts w:asciiTheme="minorHAnsi" w:hAnsiTheme="minorHAnsi" w:cstheme="minorHAnsi"/>
          <w:bCs/>
        </w:rPr>
        <w:tab/>
      </w:r>
    </w:p>
    <w:p w14:paraId="74E5DA9E" w14:textId="77777777" w:rsidR="00343763" w:rsidRPr="00CF6F04" w:rsidRDefault="00343763" w:rsidP="003F1CCA">
      <w:pPr>
        <w:pStyle w:val="Akapitzlist"/>
        <w:numPr>
          <w:ilvl w:val="0"/>
          <w:numId w:val="41"/>
        </w:numPr>
        <w:spacing w:line="360" w:lineRule="auto"/>
        <w:ind w:right="91"/>
        <w:rPr>
          <w:rFonts w:asciiTheme="minorHAnsi" w:hAnsiTheme="minorHAnsi" w:cstheme="minorHAnsi"/>
          <w:bCs/>
        </w:rPr>
      </w:pPr>
      <w:r w:rsidRPr="00CF6F04">
        <w:rPr>
          <w:rFonts w:asciiTheme="minorHAnsi" w:hAnsiTheme="minorHAnsi" w:cstheme="minorHAnsi"/>
          <w:bCs/>
        </w:rPr>
        <w:tab/>
        <w:t>włączona obsługa JavaScript,</w:t>
      </w:r>
    </w:p>
    <w:p w14:paraId="3100E2FA" w14:textId="77777777" w:rsidR="00343763" w:rsidRPr="00CF6F04" w:rsidRDefault="00343763" w:rsidP="003F1CCA">
      <w:pPr>
        <w:pStyle w:val="Akapitzlist"/>
        <w:numPr>
          <w:ilvl w:val="0"/>
          <w:numId w:val="41"/>
        </w:numPr>
        <w:spacing w:line="360" w:lineRule="auto"/>
        <w:ind w:right="91"/>
        <w:rPr>
          <w:rFonts w:asciiTheme="minorHAnsi" w:hAnsiTheme="minorHAnsi" w:cstheme="minorHAnsi"/>
          <w:bCs/>
        </w:rPr>
      </w:pPr>
      <w:r w:rsidRPr="00CF6F04">
        <w:rPr>
          <w:rFonts w:asciiTheme="minorHAnsi" w:hAnsiTheme="minorHAnsi" w:cstheme="minorHAnsi"/>
          <w:bCs/>
        </w:rPr>
        <w:tab/>
        <w:t>zainstalowany program Adobe Acrobat Reader lub inny obsługujący format plików .pdf,</w:t>
      </w:r>
      <w:r w:rsidRPr="00CF6F04">
        <w:rPr>
          <w:rFonts w:asciiTheme="minorHAnsi" w:hAnsiTheme="minorHAnsi" w:cstheme="minorHAnsi"/>
          <w:bCs/>
        </w:rPr>
        <w:tab/>
      </w:r>
    </w:p>
    <w:p w14:paraId="0A104E57" w14:textId="77777777" w:rsidR="00343763" w:rsidRPr="00CF6F04" w:rsidRDefault="00343763" w:rsidP="003F1CCA">
      <w:pPr>
        <w:pStyle w:val="Akapitzlist"/>
        <w:numPr>
          <w:ilvl w:val="0"/>
          <w:numId w:val="41"/>
        </w:numPr>
        <w:spacing w:line="360" w:lineRule="auto"/>
        <w:ind w:right="91"/>
        <w:rPr>
          <w:rFonts w:asciiTheme="minorHAnsi" w:hAnsiTheme="minorHAnsi" w:cstheme="minorHAnsi"/>
          <w:bCs/>
        </w:rPr>
      </w:pPr>
      <w:r w:rsidRPr="00CF6F04">
        <w:rPr>
          <w:rFonts w:asciiTheme="minorHAnsi" w:hAnsiTheme="minorHAnsi" w:cstheme="minorHAnsi"/>
          <w:bCs/>
        </w:rPr>
        <w:tab/>
        <w:t>Szyfrowanie na platformazakupowa.pl odbywa się za pomocą protokołu TLS 1.3.</w:t>
      </w:r>
    </w:p>
    <w:p w14:paraId="2E9A17F4" w14:textId="77777777" w:rsidR="00343763" w:rsidRPr="00CF6F04" w:rsidRDefault="00343763" w:rsidP="003F1CCA">
      <w:pPr>
        <w:pStyle w:val="Akapitzlist"/>
        <w:numPr>
          <w:ilvl w:val="0"/>
          <w:numId w:val="41"/>
        </w:numPr>
        <w:spacing w:line="360" w:lineRule="auto"/>
        <w:ind w:right="91"/>
        <w:rPr>
          <w:rFonts w:asciiTheme="minorHAnsi" w:hAnsiTheme="minorHAnsi" w:cstheme="minorHAnsi"/>
          <w:bCs/>
        </w:rPr>
      </w:pPr>
      <w:r w:rsidRPr="00CF6F04">
        <w:rPr>
          <w:rFonts w:asciiTheme="minorHAnsi" w:hAnsiTheme="minorHAnsi" w:cstheme="minorHAnsi"/>
          <w:bCs/>
        </w:rPr>
        <w:tab/>
        <w:t>Oznaczenie czasu odbioru danych przez platformę zakupową stanowi datę oraz dokładny czas (hh:mm:ss) generowany wg. czasu lokalnego serwera synchronizowanego z zegarem Głównego Urzędu Miar.</w:t>
      </w:r>
    </w:p>
    <w:p w14:paraId="6895B5E4" w14:textId="77777777" w:rsidR="00343763" w:rsidRPr="00CF6F04" w:rsidRDefault="00072EE2" w:rsidP="003F1CCA">
      <w:pPr>
        <w:pStyle w:val="Akapitzlist"/>
        <w:numPr>
          <w:ilvl w:val="0"/>
          <w:numId w:val="51"/>
        </w:numPr>
        <w:spacing w:line="360" w:lineRule="auto"/>
        <w:ind w:right="91"/>
        <w:rPr>
          <w:rFonts w:asciiTheme="minorHAnsi" w:hAnsiTheme="minorHAnsi" w:cstheme="minorHAnsi"/>
          <w:bCs/>
        </w:rPr>
      </w:pPr>
      <w:r w:rsidRPr="00CF6F04">
        <w:rPr>
          <w:rFonts w:asciiTheme="minorHAnsi" w:hAnsiTheme="minorHAnsi" w:cstheme="minorHAnsi"/>
          <w:bCs/>
        </w:rPr>
        <w:t xml:space="preserve"> </w:t>
      </w:r>
      <w:r w:rsidR="00343763" w:rsidRPr="00CF6F04">
        <w:rPr>
          <w:rFonts w:asciiTheme="minorHAnsi" w:hAnsiTheme="minorHAnsi" w:cstheme="minorHAnsi"/>
          <w:bCs/>
        </w:rPr>
        <w:t>Wykonawca, przystępując do niniejszego postępowania o udzielenie zamówienia publicznego:</w:t>
      </w:r>
    </w:p>
    <w:p w14:paraId="526FEC41" w14:textId="77777777" w:rsidR="00343763" w:rsidRPr="00CF6F04" w:rsidRDefault="00343763" w:rsidP="003F1CCA">
      <w:pPr>
        <w:pStyle w:val="Akapitzlist"/>
        <w:spacing w:line="360" w:lineRule="auto"/>
        <w:ind w:right="91"/>
        <w:rPr>
          <w:rFonts w:asciiTheme="minorHAnsi" w:hAnsiTheme="minorHAnsi" w:cstheme="minorHAnsi"/>
          <w:bCs/>
        </w:rPr>
      </w:pPr>
      <w:r w:rsidRPr="00CF6F04">
        <w:rPr>
          <w:rFonts w:asciiTheme="minorHAnsi" w:hAnsiTheme="minorHAnsi" w:cstheme="minorHAnsi"/>
          <w:bCs/>
        </w:rPr>
        <w:t>a)</w:t>
      </w:r>
      <w:r w:rsidRPr="00CF6F04">
        <w:rPr>
          <w:rFonts w:asciiTheme="minorHAnsi" w:hAnsiTheme="minorHAnsi" w:cstheme="minorHAnsi"/>
          <w:bCs/>
        </w:rPr>
        <w:tab/>
        <w:t>akceptuje warunki korzystania z platformazakupowa.pl określone w Regulaminie zamieszczonym na stronie internetowej pod linkiem  w zakładce „Regulamin" oraz uznaje go za wiążący,</w:t>
      </w:r>
    </w:p>
    <w:p w14:paraId="2AC76031" w14:textId="77777777" w:rsidR="007548C5" w:rsidRPr="00CF6F04" w:rsidRDefault="00343763" w:rsidP="003F1CCA">
      <w:pPr>
        <w:pStyle w:val="Akapitzlist"/>
        <w:spacing w:line="360" w:lineRule="auto"/>
        <w:ind w:right="91"/>
        <w:rPr>
          <w:rFonts w:asciiTheme="minorHAnsi" w:hAnsiTheme="minorHAnsi" w:cstheme="minorHAnsi"/>
          <w:bCs/>
        </w:rPr>
      </w:pPr>
      <w:r w:rsidRPr="00CF6F04">
        <w:rPr>
          <w:rFonts w:asciiTheme="minorHAnsi" w:hAnsiTheme="minorHAnsi" w:cstheme="minorHAnsi"/>
          <w:bCs/>
        </w:rPr>
        <w:t>b)</w:t>
      </w:r>
      <w:r w:rsidRPr="00CF6F04">
        <w:rPr>
          <w:rFonts w:asciiTheme="minorHAnsi" w:hAnsiTheme="minorHAnsi" w:cstheme="minorHAnsi"/>
          <w:bCs/>
        </w:rPr>
        <w:tab/>
        <w:t xml:space="preserve">zapoznał i stosuje się do Instrukcji składania ofert/wniosków dostępnej pod linkiem. </w:t>
      </w:r>
    </w:p>
    <w:p w14:paraId="3DC204D4" w14:textId="77777777" w:rsidR="007548C5" w:rsidRPr="00CF6F04" w:rsidRDefault="007548C5" w:rsidP="003F1CCA">
      <w:pPr>
        <w:pStyle w:val="Akapitzlist"/>
        <w:numPr>
          <w:ilvl w:val="0"/>
          <w:numId w:val="51"/>
        </w:numPr>
        <w:spacing w:line="360" w:lineRule="auto"/>
        <w:ind w:right="91"/>
        <w:rPr>
          <w:rFonts w:asciiTheme="minorHAnsi" w:hAnsiTheme="minorHAnsi" w:cstheme="minorHAnsi"/>
          <w:bCs/>
        </w:rPr>
      </w:pPr>
      <w:r w:rsidRPr="00CF6F04">
        <w:rPr>
          <w:rFonts w:asciiTheme="minorHAnsi" w:hAnsiTheme="minorHAnsi" w:cstheme="minorHAnsi"/>
          <w:bCs/>
        </w:rPr>
        <w:tab/>
      </w:r>
      <w:r w:rsidR="00343763" w:rsidRPr="00CF6F04">
        <w:rPr>
          <w:rFonts w:asciiTheme="minorHAnsi" w:hAnsiTheme="minorHAnsi" w:cstheme="minorHAnsi"/>
          <w:bCs/>
        </w:rPr>
        <w:t>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5740085D" w14:textId="77777777" w:rsidR="007548C5" w:rsidRPr="00CF6F04" w:rsidRDefault="007548C5" w:rsidP="003F1CCA">
      <w:pPr>
        <w:pStyle w:val="Akapitzlist"/>
        <w:numPr>
          <w:ilvl w:val="0"/>
          <w:numId w:val="51"/>
        </w:numPr>
        <w:spacing w:line="360" w:lineRule="auto"/>
        <w:ind w:right="91"/>
        <w:rPr>
          <w:rFonts w:asciiTheme="minorHAnsi" w:hAnsiTheme="minorHAnsi" w:cstheme="minorHAnsi"/>
          <w:bCs/>
        </w:rPr>
      </w:pPr>
      <w:r w:rsidRPr="00CF6F04">
        <w:rPr>
          <w:rFonts w:asciiTheme="minorHAnsi" w:hAnsiTheme="minorHAnsi" w:cstheme="minorHAnsi"/>
          <w:bCs/>
        </w:rPr>
        <w:tab/>
      </w:r>
      <w:r w:rsidR="00343763" w:rsidRPr="00CF6F04">
        <w:rPr>
          <w:rFonts w:asciiTheme="minorHAnsi" w:hAnsiTheme="minorHAnsi" w:cstheme="minorHAnsi"/>
          <w:bCs/>
        </w:rPr>
        <w:t xml:space="preserve">Zamawiający informuje, że instrukcje korzystania z platformazakupowa.pl dotyczące w szczególności logowania, składania wniosków o wyjaśnienie treści SWZ, składania ofert oraz innych czynności podejmowanych w niniejszym postępowaniu przy użyciu </w:t>
      </w:r>
      <w:r w:rsidR="00343763" w:rsidRPr="00CF6F04">
        <w:rPr>
          <w:rFonts w:asciiTheme="minorHAnsi" w:hAnsiTheme="minorHAnsi" w:cstheme="minorHAnsi"/>
          <w:bCs/>
        </w:rPr>
        <w:lastRenderedPageBreak/>
        <w:t xml:space="preserve">platformazakupowa.pl znajdują się w zakładce „Instrukcje dla Wykonawców" na stronie internetowej pod adresem: </w:t>
      </w:r>
      <w:hyperlink r:id="rId14" w:history="1">
        <w:r w:rsidRPr="00CF6F04">
          <w:rPr>
            <w:rStyle w:val="Hipercze"/>
            <w:rFonts w:asciiTheme="minorHAnsi" w:hAnsiTheme="minorHAnsi" w:cstheme="minorHAnsi"/>
            <w:bCs/>
            <w:color w:val="AA0000"/>
          </w:rPr>
          <w:t>https://platformazakupowa.pl/strona/45-instrukcje</w:t>
        </w:r>
      </w:hyperlink>
    </w:p>
    <w:p w14:paraId="4E8DBF56" w14:textId="77777777" w:rsidR="007548C5" w:rsidRPr="00CF6F04" w:rsidRDefault="007548C5" w:rsidP="003F1CCA">
      <w:pPr>
        <w:pStyle w:val="Akapitzlist"/>
        <w:numPr>
          <w:ilvl w:val="0"/>
          <w:numId w:val="51"/>
        </w:numPr>
        <w:spacing w:line="360" w:lineRule="auto"/>
        <w:ind w:right="91"/>
        <w:rPr>
          <w:rFonts w:asciiTheme="minorHAnsi" w:hAnsiTheme="minorHAnsi" w:cstheme="minorHAnsi"/>
          <w:bCs/>
        </w:rPr>
      </w:pPr>
      <w:r w:rsidRPr="00CF6F04">
        <w:rPr>
          <w:rFonts w:asciiTheme="minorHAnsi" w:hAnsiTheme="minorHAnsi" w:cstheme="minorHAnsi"/>
          <w:bCs/>
        </w:rPr>
        <w:tab/>
      </w:r>
      <w:r w:rsidR="00343763" w:rsidRPr="00CF6F04">
        <w:rPr>
          <w:rFonts w:asciiTheme="minorHAnsi" w:hAnsiTheme="minorHAnsi" w:cstheme="minorHAnsi"/>
          <w:bCs/>
        </w:rPr>
        <w:t>Wykonawca może zwrócić się do zamawiającego z wnioskiem o wyjaśnienie treści SWZ.</w:t>
      </w:r>
    </w:p>
    <w:p w14:paraId="2EF22122" w14:textId="77777777" w:rsidR="007548C5" w:rsidRPr="00CF6F04" w:rsidRDefault="007548C5" w:rsidP="003F1CCA">
      <w:pPr>
        <w:pStyle w:val="Akapitzlist"/>
        <w:numPr>
          <w:ilvl w:val="0"/>
          <w:numId w:val="51"/>
        </w:numPr>
        <w:spacing w:line="360" w:lineRule="auto"/>
        <w:ind w:right="91"/>
        <w:rPr>
          <w:rFonts w:asciiTheme="minorHAnsi" w:hAnsiTheme="minorHAnsi" w:cstheme="minorHAnsi"/>
          <w:bCs/>
        </w:rPr>
      </w:pPr>
      <w:r w:rsidRPr="00CF6F04">
        <w:rPr>
          <w:rFonts w:asciiTheme="minorHAnsi" w:hAnsiTheme="minorHAnsi" w:cstheme="minorHAnsi"/>
          <w:bCs/>
        </w:rPr>
        <w:tab/>
      </w:r>
      <w:r w:rsidR="00343763" w:rsidRPr="00CF6F04">
        <w:rPr>
          <w:rFonts w:asciiTheme="minorHAnsi" w:hAnsiTheme="minorHAnsi" w:cstheme="minorHAnsi"/>
          <w:bCs/>
        </w:rPr>
        <w:t xml:space="preserve">Zamawiający jest obowiązany udzielić wyjaśnień niezwłocznie, jednak nie później niż na </w:t>
      </w:r>
      <w:r w:rsidRPr="00CF6F04">
        <w:rPr>
          <w:rFonts w:asciiTheme="minorHAnsi" w:hAnsiTheme="minorHAnsi" w:cstheme="minorHAnsi"/>
          <w:bCs/>
        </w:rPr>
        <w:t>2</w:t>
      </w:r>
      <w:r w:rsidR="00343763" w:rsidRPr="00CF6F04">
        <w:rPr>
          <w:rFonts w:asciiTheme="minorHAnsi" w:hAnsiTheme="minorHAnsi" w:cstheme="minorHAnsi"/>
          <w:bCs/>
        </w:rPr>
        <w:t xml:space="preserve"> dni przed upływem terminu składania ofert pod warunkiem że wniosek o wyjaśnienie treści SWZ wpłynął do zamawiającego nie</w:t>
      </w:r>
      <w:r w:rsidRPr="00CF6F04">
        <w:rPr>
          <w:rFonts w:asciiTheme="minorHAnsi" w:hAnsiTheme="minorHAnsi" w:cstheme="minorHAnsi"/>
          <w:bCs/>
        </w:rPr>
        <w:t xml:space="preserve"> później niż na </w:t>
      </w:r>
      <w:r w:rsidR="00343763" w:rsidRPr="00CF6F04">
        <w:rPr>
          <w:rFonts w:asciiTheme="minorHAnsi" w:hAnsiTheme="minorHAnsi" w:cstheme="minorHAnsi"/>
          <w:bCs/>
        </w:rPr>
        <w:t>4 dni przed upływem terminu składania ofert. Jeżeli zamawiający nie udzieli wyjaśnień w terminie, o którym mowa w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19EDD57E" w14:textId="77777777" w:rsidR="007548C5" w:rsidRPr="00CF6F04" w:rsidRDefault="007548C5" w:rsidP="003F1CCA">
      <w:pPr>
        <w:pStyle w:val="Akapitzlist"/>
        <w:numPr>
          <w:ilvl w:val="0"/>
          <w:numId w:val="51"/>
        </w:numPr>
        <w:spacing w:line="360" w:lineRule="auto"/>
        <w:ind w:right="91"/>
        <w:rPr>
          <w:rFonts w:asciiTheme="minorHAnsi" w:hAnsiTheme="minorHAnsi" w:cstheme="minorHAnsi"/>
          <w:bCs/>
        </w:rPr>
      </w:pPr>
      <w:r w:rsidRPr="00CF6F04">
        <w:rPr>
          <w:rFonts w:asciiTheme="minorHAnsi" w:hAnsiTheme="minorHAnsi" w:cstheme="minorHAnsi"/>
          <w:bCs/>
        </w:rPr>
        <w:tab/>
      </w:r>
      <w:r w:rsidR="00343763" w:rsidRPr="00CF6F04">
        <w:rPr>
          <w:rFonts w:asciiTheme="minorHAnsi" w:hAnsiTheme="minorHAnsi" w:cstheme="minorHAnsi"/>
          <w:bCs/>
        </w:rPr>
        <w:t>W uzasadnionych przypadkach Zamawiający może przed upływem terminu sk</w:t>
      </w:r>
      <w:r w:rsidRPr="00CF6F04">
        <w:rPr>
          <w:rFonts w:asciiTheme="minorHAnsi" w:hAnsiTheme="minorHAnsi" w:cstheme="minorHAnsi"/>
          <w:bCs/>
        </w:rPr>
        <w:t>ładania ofert zmienić treść SWZ.</w:t>
      </w:r>
    </w:p>
    <w:p w14:paraId="542408D5" w14:textId="77777777" w:rsidR="007548C5" w:rsidRPr="00CF6F04" w:rsidRDefault="007548C5" w:rsidP="003F1CCA">
      <w:pPr>
        <w:pStyle w:val="Akapitzlist"/>
        <w:numPr>
          <w:ilvl w:val="0"/>
          <w:numId w:val="51"/>
        </w:numPr>
        <w:spacing w:line="360" w:lineRule="auto"/>
        <w:ind w:right="91"/>
        <w:rPr>
          <w:rFonts w:asciiTheme="minorHAnsi" w:hAnsiTheme="minorHAnsi" w:cstheme="minorHAnsi"/>
          <w:b/>
          <w:bCs/>
        </w:rPr>
      </w:pPr>
      <w:r w:rsidRPr="00CF6F04">
        <w:rPr>
          <w:rFonts w:asciiTheme="minorHAnsi" w:hAnsiTheme="minorHAnsi" w:cstheme="minorHAnsi"/>
          <w:b/>
          <w:bCs/>
        </w:rPr>
        <w:tab/>
      </w:r>
      <w:r w:rsidR="00343763" w:rsidRPr="00CF6F04">
        <w:rPr>
          <w:rFonts w:asciiTheme="minorHAnsi" w:hAnsiTheme="minorHAnsi" w:cstheme="minorHAnsi"/>
          <w:b/>
          <w:bCs/>
        </w:rPr>
        <w:t>Zalecenia Zamawiającego.</w:t>
      </w:r>
    </w:p>
    <w:p w14:paraId="0573A6DA" w14:textId="77777777" w:rsidR="00343763" w:rsidRPr="00CF6F04" w:rsidRDefault="00343763" w:rsidP="003F1CCA">
      <w:pPr>
        <w:pStyle w:val="Akapitzlist"/>
        <w:spacing w:line="360" w:lineRule="auto"/>
        <w:ind w:left="360" w:right="91"/>
        <w:rPr>
          <w:rFonts w:asciiTheme="minorHAnsi" w:hAnsiTheme="minorHAnsi" w:cstheme="minorHAnsi"/>
          <w:b/>
          <w:bCs/>
        </w:rPr>
      </w:pPr>
      <w:r w:rsidRPr="00CF6F04">
        <w:rPr>
          <w:rFonts w:asciiTheme="minorHAnsi" w:hAnsiTheme="minorHAnsi" w:cstheme="minorHAnsi"/>
          <w:bCs/>
        </w:rPr>
        <w:t xml:space="preserve">Formaty plików wykorzystywanych przez wykonawców powinny być zgodne z </w:t>
      </w:r>
      <w:r w:rsidR="007B164B" w:rsidRPr="00CF6F04">
        <w:rPr>
          <w:rFonts w:asciiTheme="minorHAnsi" w:hAnsiTheme="minorHAnsi" w:cstheme="minorHAnsi"/>
          <w:bCs/>
        </w:rPr>
        <w:t>rozpo</w:t>
      </w:r>
      <w:r w:rsidRPr="00CF6F04">
        <w:rPr>
          <w:rFonts w:asciiTheme="minorHAnsi" w:hAnsiTheme="minorHAnsi" w:cstheme="minorHAnsi"/>
          <w:bCs/>
        </w:rPr>
        <w:t>rządzeni</w:t>
      </w:r>
      <w:r w:rsidR="007B164B" w:rsidRPr="00CF6F04">
        <w:rPr>
          <w:rFonts w:asciiTheme="minorHAnsi" w:hAnsiTheme="minorHAnsi" w:cstheme="minorHAnsi"/>
          <w:bCs/>
        </w:rPr>
        <w:t>em</w:t>
      </w:r>
      <w:r w:rsidRPr="00CF6F04">
        <w:rPr>
          <w:rFonts w:asciiTheme="minorHAnsi" w:hAnsiTheme="minorHAnsi" w:cstheme="minorHAnsi"/>
          <w:bCs/>
        </w:rPr>
        <w:t xml:space="preserve"> Rady Ministrów </w:t>
      </w:r>
      <w:r w:rsidR="007B164B" w:rsidRPr="00CF6F04">
        <w:rPr>
          <w:rFonts w:asciiTheme="minorHAnsi" w:hAnsiTheme="minorHAnsi" w:cstheme="minorHAnsi"/>
          <w:bCs/>
        </w:rPr>
        <w:t xml:space="preserve">z dnia 21.05.2024 r. </w:t>
      </w:r>
      <w:r w:rsidRPr="00CF6F04">
        <w:rPr>
          <w:rFonts w:asciiTheme="minorHAnsi" w:hAnsiTheme="minorHAnsi" w:cstheme="minorHAnsi"/>
          <w:bCs/>
        </w:rPr>
        <w:t>w sprawie Krajowych Ram Interoperacyjności, minimalnych wymagań dla rejestrów publicznych i wymiany informacji w postaci elektronicznej oraz minimalnych wymagań dla systemów teleinformatycznych”.</w:t>
      </w:r>
    </w:p>
    <w:p w14:paraId="40D4BA02" w14:textId="77777777" w:rsidR="00343763" w:rsidRPr="00CF6F04" w:rsidRDefault="00343763" w:rsidP="003F1CCA">
      <w:pPr>
        <w:pStyle w:val="Akapitzlist"/>
        <w:numPr>
          <w:ilvl w:val="0"/>
          <w:numId w:val="42"/>
        </w:numPr>
        <w:spacing w:line="360" w:lineRule="auto"/>
        <w:ind w:right="91"/>
        <w:rPr>
          <w:rFonts w:asciiTheme="minorHAnsi" w:hAnsiTheme="minorHAnsi" w:cstheme="minorHAnsi"/>
          <w:bCs/>
        </w:rPr>
      </w:pPr>
      <w:r w:rsidRPr="00CF6F04">
        <w:rPr>
          <w:rFonts w:asciiTheme="minorHAnsi" w:hAnsiTheme="minorHAnsi" w:cstheme="minorHAnsi"/>
          <w:bCs/>
        </w:rPr>
        <w:t>Zamawiający rekomenduje wykorzystanie formatów: .pdf .doc .xls .jpg (.jpeg) ze szczególnym wskazaniem na .pdf</w:t>
      </w:r>
    </w:p>
    <w:p w14:paraId="3BF0BD23" w14:textId="77777777" w:rsidR="00343763" w:rsidRPr="00CF6F04" w:rsidRDefault="00343763" w:rsidP="003F1CCA">
      <w:pPr>
        <w:pStyle w:val="Akapitzlist"/>
        <w:numPr>
          <w:ilvl w:val="0"/>
          <w:numId w:val="42"/>
        </w:numPr>
        <w:spacing w:line="360" w:lineRule="auto"/>
        <w:ind w:right="91"/>
        <w:rPr>
          <w:rFonts w:asciiTheme="minorHAnsi" w:hAnsiTheme="minorHAnsi" w:cstheme="minorHAnsi"/>
          <w:bCs/>
        </w:rPr>
      </w:pPr>
      <w:r w:rsidRPr="00CF6F04">
        <w:rPr>
          <w:rFonts w:asciiTheme="minorHAnsi" w:hAnsiTheme="minorHAnsi" w:cstheme="minorHAnsi"/>
          <w:bCs/>
        </w:rPr>
        <w:t>W celu ewentualnej kompresji danych Zamawiający rekomenduje wykorzystanie jednego z formatów:</w:t>
      </w:r>
    </w:p>
    <w:p w14:paraId="1D94BC76" w14:textId="77777777" w:rsidR="007548C5" w:rsidRPr="00CF6F04" w:rsidRDefault="00343763" w:rsidP="003F1CCA">
      <w:pPr>
        <w:pStyle w:val="Akapitzlist"/>
        <w:numPr>
          <w:ilvl w:val="0"/>
          <w:numId w:val="43"/>
        </w:numPr>
        <w:spacing w:line="360" w:lineRule="auto"/>
        <w:ind w:right="91"/>
        <w:rPr>
          <w:rFonts w:asciiTheme="minorHAnsi" w:hAnsiTheme="minorHAnsi" w:cstheme="minorHAnsi"/>
          <w:bCs/>
        </w:rPr>
      </w:pPr>
      <w:r w:rsidRPr="00CF6F04">
        <w:rPr>
          <w:rFonts w:asciiTheme="minorHAnsi" w:hAnsiTheme="minorHAnsi" w:cstheme="minorHAnsi"/>
          <w:bCs/>
        </w:rPr>
        <w:t xml:space="preserve">.zip </w:t>
      </w:r>
    </w:p>
    <w:p w14:paraId="6E0EBF0D" w14:textId="77777777" w:rsidR="00343763" w:rsidRPr="00CF6F04" w:rsidRDefault="00343763" w:rsidP="003F1CCA">
      <w:pPr>
        <w:pStyle w:val="Akapitzlist"/>
        <w:numPr>
          <w:ilvl w:val="0"/>
          <w:numId w:val="43"/>
        </w:numPr>
        <w:spacing w:line="360" w:lineRule="auto"/>
        <w:ind w:right="91"/>
        <w:rPr>
          <w:rFonts w:asciiTheme="minorHAnsi" w:hAnsiTheme="minorHAnsi" w:cstheme="minorHAnsi"/>
          <w:bCs/>
        </w:rPr>
      </w:pPr>
      <w:r w:rsidRPr="00CF6F04">
        <w:rPr>
          <w:rFonts w:asciiTheme="minorHAnsi" w:hAnsiTheme="minorHAnsi" w:cstheme="minorHAnsi"/>
          <w:bCs/>
        </w:rPr>
        <w:t>7Z</w:t>
      </w:r>
    </w:p>
    <w:p w14:paraId="46C43ACD" w14:textId="77777777" w:rsidR="00343763" w:rsidRPr="00CF6F04" w:rsidRDefault="00343763" w:rsidP="003F1CCA">
      <w:pPr>
        <w:pStyle w:val="Akapitzlist"/>
        <w:numPr>
          <w:ilvl w:val="0"/>
          <w:numId w:val="42"/>
        </w:numPr>
        <w:spacing w:line="360" w:lineRule="auto"/>
        <w:ind w:right="91"/>
        <w:rPr>
          <w:rFonts w:asciiTheme="minorHAnsi" w:hAnsiTheme="minorHAnsi" w:cstheme="minorHAnsi"/>
          <w:bCs/>
        </w:rPr>
      </w:pPr>
      <w:r w:rsidRPr="00CF6F04">
        <w:rPr>
          <w:rFonts w:asciiTheme="minorHAnsi" w:hAnsiTheme="minorHAnsi" w:cstheme="minorHAnsi"/>
          <w:bCs/>
        </w:rPr>
        <w:t xml:space="preserve">Zamawiający zwraca uwagę na ograniczenia wielkości plików podpisywanych profilem zaufanym, który wynosi max 10MB, oraz na ograniczenie wielkości plików </w:t>
      </w:r>
      <w:r w:rsidRPr="00CF6F04">
        <w:rPr>
          <w:rFonts w:asciiTheme="minorHAnsi" w:hAnsiTheme="minorHAnsi" w:cstheme="minorHAnsi"/>
          <w:bCs/>
        </w:rPr>
        <w:lastRenderedPageBreak/>
        <w:t>podpisywanych w aplikacji eDoApp służącej do składania podpisu osobistego, który wynosi max 5MB.</w:t>
      </w:r>
    </w:p>
    <w:p w14:paraId="7110A5A8" w14:textId="77777777" w:rsidR="00343763" w:rsidRPr="00CF6F04" w:rsidRDefault="00343763" w:rsidP="003F1CCA">
      <w:pPr>
        <w:pStyle w:val="Akapitzlist"/>
        <w:numPr>
          <w:ilvl w:val="0"/>
          <w:numId w:val="42"/>
        </w:numPr>
        <w:spacing w:line="360" w:lineRule="auto"/>
        <w:ind w:right="91"/>
        <w:rPr>
          <w:rFonts w:asciiTheme="minorHAnsi" w:hAnsiTheme="minorHAnsi" w:cstheme="minorHAnsi"/>
          <w:bCs/>
        </w:rPr>
      </w:pPr>
      <w:r w:rsidRPr="00CF6F04">
        <w:rPr>
          <w:rFonts w:asciiTheme="minorHAnsi" w:hAnsiTheme="minorHAnsi" w:cstheme="minorHAnsi"/>
          <w:bCs/>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26B02069" w14:textId="77777777" w:rsidR="00BD0C23" w:rsidRPr="00CF6F04" w:rsidRDefault="00343763" w:rsidP="003F1CCA">
      <w:pPr>
        <w:pStyle w:val="Akapitzlist"/>
        <w:numPr>
          <w:ilvl w:val="0"/>
          <w:numId w:val="42"/>
        </w:numPr>
        <w:spacing w:line="360" w:lineRule="auto"/>
        <w:ind w:right="91"/>
        <w:rPr>
          <w:rFonts w:asciiTheme="minorHAnsi" w:hAnsiTheme="minorHAnsi" w:cstheme="minorHAnsi"/>
          <w:bCs/>
        </w:rPr>
      </w:pPr>
      <w:r w:rsidRPr="00CF6F04">
        <w:rPr>
          <w:rFonts w:asciiTheme="minorHAnsi" w:hAnsiTheme="minorHAnsi" w:cstheme="minorHAnsi"/>
          <w:bCs/>
        </w:rPr>
        <w:t>Pliki w innych formatach niż PDF zaleca się opatrzyć zewnętrznym podpisem XAdES. Wykonawca powinien pamiętać, aby plik z podpisem przekazywać łącznie z dokumentem podpisywanym.</w:t>
      </w:r>
    </w:p>
    <w:p w14:paraId="4DD811B8" w14:textId="77777777" w:rsidR="004F4103" w:rsidRPr="00CF6F04" w:rsidRDefault="00BD0C23" w:rsidP="003F1CCA">
      <w:pPr>
        <w:pStyle w:val="Akapitzlist"/>
        <w:numPr>
          <w:ilvl w:val="0"/>
          <w:numId w:val="42"/>
        </w:numPr>
        <w:spacing w:line="360" w:lineRule="auto"/>
        <w:ind w:right="91"/>
        <w:rPr>
          <w:rFonts w:asciiTheme="minorHAnsi" w:hAnsiTheme="minorHAnsi" w:cstheme="minorHAnsi"/>
          <w:bCs/>
        </w:rPr>
      </w:pPr>
      <w:r w:rsidRPr="00CF6F04">
        <w:rPr>
          <w:rFonts w:asciiTheme="minorHAnsi" w:hAnsiTheme="minorHAnsi" w:cstheme="minorHAnsi"/>
          <w:bCs/>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752C94CF" w14:textId="77777777" w:rsidR="004F4103" w:rsidRPr="00CF6F04" w:rsidRDefault="004F4103" w:rsidP="003F1CCA">
      <w:pPr>
        <w:pStyle w:val="Akapitzlist"/>
        <w:numPr>
          <w:ilvl w:val="0"/>
          <w:numId w:val="42"/>
        </w:numPr>
        <w:spacing w:line="360" w:lineRule="auto"/>
        <w:ind w:right="91"/>
        <w:rPr>
          <w:rFonts w:asciiTheme="minorHAnsi" w:hAnsiTheme="minorHAnsi" w:cstheme="minorHAnsi"/>
          <w:bCs/>
        </w:rPr>
      </w:pPr>
      <w:r w:rsidRPr="00CF6F04">
        <w:rPr>
          <w:rFonts w:asciiTheme="minorHAnsi" w:hAnsiTheme="minorHAnsi" w:cstheme="minorHAnsi"/>
          <w:bCs/>
        </w:rPr>
        <w:t>Zamawiający zaleca, aby Wykonawca z odpowiednim wyprzedzeniem przetestował możliwość prawidłowego wykorzystania wybranej metody podpisania plików oferty.</w:t>
      </w:r>
    </w:p>
    <w:p w14:paraId="4A55C8A7" w14:textId="77777777" w:rsidR="00343763" w:rsidRPr="00CF6F04" w:rsidRDefault="00343763" w:rsidP="003F1CCA">
      <w:pPr>
        <w:pStyle w:val="Akapitzlist"/>
        <w:numPr>
          <w:ilvl w:val="0"/>
          <w:numId w:val="42"/>
        </w:numPr>
        <w:spacing w:line="360" w:lineRule="auto"/>
        <w:ind w:right="91"/>
        <w:rPr>
          <w:rFonts w:asciiTheme="minorHAnsi" w:hAnsiTheme="minorHAnsi" w:cstheme="minorHAnsi"/>
          <w:bCs/>
        </w:rPr>
      </w:pPr>
      <w:r w:rsidRPr="00CF6F04">
        <w:rPr>
          <w:rFonts w:asciiTheme="minorHAnsi" w:hAnsiTheme="minorHAnsi" w:cstheme="minorHAnsi"/>
          <w:bCs/>
        </w:rPr>
        <w:t>Zaleca się, aby komunikacja z wykonawcami odbywała się tylko na Platformie za pośrednictwem formularza “Wyślij wiadomość do zamawiającego”, nie za pośrednictwem adresu email.</w:t>
      </w:r>
    </w:p>
    <w:p w14:paraId="57FF8775" w14:textId="77777777" w:rsidR="00343763" w:rsidRPr="00CF6F04" w:rsidRDefault="00343763" w:rsidP="003F1CCA">
      <w:pPr>
        <w:pStyle w:val="Akapitzlist"/>
        <w:numPr>
          <w:ilvl w:val="0"/>
          <w:numId w:val="42"/>
        </w:numPr>
        <w:spacing w:line="360" w:lineRule="auto"/>
        <w:ind w:right="91"/>
        <w:rPr>
          <w:rFonts w:asciiTheme="minorHAnsi" w:hAnsiTheme="minorHAnsi" w:cstheme="minorHAnsi"/>
          <w:bCs/>
        </w:rPr>
      </w:pPr>
      <w:r w:rsidRPr="00CF6F04">
        <w:rPr>
          <w:rFonts w:asciiTheme="minorHAnsi" w:hAnsiTheme="minorHAnsi" w:cstheme="minorHAnsi"/>
          <w:bCs/>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00FC76B7" w14:textId="77777777" w:rsidR="00343763" w:rsidRPr="00CF6F04" w:rsidRDefault="00343763" w:rsidP="003F1CCA">
      <w:pPr>
        <w:pStyle w:val="Akapitzlist"/>
        <w:numPr>
          <w:ilvl w:val="0"/>
          <w:numId w:val="42"/>
        </w:numPr>
        <w:spacing w:line="360" w:lineRule="auto"/>
        <w:ind w:right="91"/>
        <w:rPr>
          <w:rFonts w:asciiTheme="minorHAnsi" w:hAnsiTheme="minorHAnsi" w:cstheme="minorHAnsi"/>
          <w:bCs/>
        </w:rPr>
      </w:pPr>
      <w:r w:rsidRPr="00CF6F04">
        <w:rPr>
          <w:rFonts w:asciiTheme="minorHAnsi" w:hAnsiTheme="minorHAnsi" w:cstheme="minorHAnsi"/>
          <w:bCs/>
        </w:rPr>
        <w:t xml:space="preserve">Podczas podpisywania plików zaleca się stosowanie algorytmu skrótu SHA2 zamiast SHA1.  </w:t>
      </w:r>
    </w:p>
    <w:p w14:paraId="7062EA79" w14:textId="77777777" w:rsidR="00343763" w:rsidRPr="00CF6F04" w:rsidRDefault="00343763" w:rsidP="003F1CCA">
      <w:pPr>
        <w:pStyle w:val="Akapitzlist"/>
        <w:numPr>
          <w:ilvl w:val="0"/>
          <w:numId w:val="42"/>
        </w:numPr>
        <w:spacing w:line="360" w:lineRule="auto"/>
        <w:ind w:right="91"/>
        <w:rPr>
          <w:rFonts w:asciiTheme="minorHAnsi" w:hAnsiTheme="minorHAnsi" w:cstheme="minorHAnsi"/>
          <w:bCs/>
        </w:rPr>
      </w:pPr>
      <w:r w:rsidRPr="00CF6F04">
        <w:rPr>
          <w:rFonts w:asciiTheme="minorHAnsi" w:hAnsiTheme="minorHAnsi" w:cstheme="minorHAnsi"/>
          <w:bCs/>
        </w:rPr>
        <w:t xml:space="preserve">Jeśli wykonawca pakuje dokumenty np. w plik ZIP zalecamy wcześniejsze podpisanie każdego ze skompresowanych plików. </w:t>
      </w:r>
    </w:p>
    <w:p w14:paraId="1DCA134E" w14:textId="77777777" w:rsidR="007548C5" w:rsidRPr="00CF6F04" w:rsidRDefault="00343763" w:rsidP="003F1CCA">
      <w:pPr>
        <w:pStyle w:val="Akapitzlist"/>
        <w:numPr>
          <w:ilvl w:val="0"/>
          <w:numId w:val="42"/>
        </w:numPr>
        <w:spacing w:line="360" w:lineRule="auto"/>
        <w:ind w:right="91"/>
        <w:rPr>
          <w:rFonts w:asciiTheme="minorHAnsi" w:hAnsiTheme="minorHAnsi" w:cstheme="minorHAnsi"/>
          <w:bCs/>
        </w:rPr>
      </w:pPr>
      <w:r w:rsidRPr="00CF6F04">
        <w:rPr>
          <w:rFonts w:asciiTheme="minorHAnsi" w:hAnsiTheme="minorHAnsi" w:cstheme="minorHAnsi"/>
          <w:bCs/>
        </w:rPr>
        <w:t>Zamawiający rekomenduje wykorzystanie podpisu z kwalifikowanym znacznikiem czasu.</w:t>
      </w:r>
    </w:p>
    <w:p w14:paraId="6C535334" w14:textId="77777777" w:rsidR="00343763" w:rsidRPr="00CF6F04" w:rsidRDefault="00343763" w:rsidP="003F1CCA">
      <w:pPr>
        <w:pStyle w:val="Akapitzlist"/>
        <w:numPr>
          <w:ilvl w:val="0"/>
          <w:numId w:val="42"/>
        </w:numPr>
        <w:spacing w:line="360" w:lineRule="auto"/>
        <w:ind w:right="91"/>
        <w:rPr>
          <w:rFonts w:asciiTheme="minorHAnsi" w:hAnsiTheme="minorHAnsi" w:cstheme="minorHAnsi"/>
          <w:bCs/>
        </w:rPr>
      </w:pPr>
      <w:r w:rsidRPr="00CF6F04">
        <w:rPr>
          <w:rFonts w:asciiTheme="minorHAnsi" w:hAnsiTheme="minorHAnsi" w:cstheme="minorHAnsi"/>
          <w:bCs/>
        </w:rPr>
        <w:t>Zamawiający zaleca aby nie wprowadzać jakichkolwiek zmian w plikach po podpisaniu ich podpisem kwalifikowanym. Może to skutkować naruszeniem integralności plików co równoważne będzie z koniecznością odrzucenia oferty w postępowaniu.</w:t>
      </w:r>
    </w:p>
    <w:p w14:paraId="53ABD0C0" w14:textId="77777777" w:rsidR="0034764B" w:rsidRPr="00CF6F04" w:rsidRDefault="005B472B" w:rsidP="00B86701">
      <w:pPr>
        <w:pStyle w:val="Nowystyl"/>
        <w:rPr>
          <w:rFonts w:asciiTheme="minorHAnsi" w:hAnsiTheme="minorHAnsi" w:cstheme="minorHAnsi"/>
          <w:sz w:val="24"/>
          <w:szCs w:val="24"/>
        </w:rPr>
      </w:pPr>
      <w:bookmarkStart w:id="7" w:name="bookmark12"/>
      <w:r w:rsidRPr="00CF6F04">
        <w:rPr>
          <w:rFonts w:asciiTheme="minorHAnsi" w:hAnsiTheme="minorHAnsi" w:cstheme="minorHAnsi"/>
          <w:sz w:val="24"/>
          <w:szCs w:val="24"/>
        </w:rPr>
        <w:lastRenderedPageBreak/>
        <w:tab/>
      </w:r>
      <w:r w:rsidR="0034764B" w:rsidRPr="00CF6F04">
        <w:rPr>
          <w:rFonts w:asciiTheme="minorHAnsi" w:hAnsiTheme="minorHAnsi" w:cstheme="minorHAnsi"/>
          <w:sz w:val="24"/>
          <w:szCs w:val="24"/>
        </w:rPr>
        <w:t>OPIS SPOSOBU PRZYGOTOWANIA OFER</w:t>
      </w:r>
      <w:bookmarkEnd w:id="7"/>
      <w:r w:rsidR="00641EB7" w:rsidRPr="00CF6F04">
        <w:rPr>
          <w:rFonts w:asciiTheme="minorHAnsi" w:hAnsiTheme="minorHAnsi" w:cstheme="minorHAnsi"/>
          <w:sz w:val="24"/>
          <w:szCs w:val="24"/>
        </w:rPr>
        <w:t>T ORAZ WYMAGANIA FORMALNE DOTYCZĄCE SKŁADANYCH OŚWIADCZEŃ I DOKUMENTÓW</w:t>
      </w:r>
    </w:p>
    <w:p w14:paraId="01742E18" w14:textId="77777777" w:rsidR="0034764B" w:rsidRPr="00CF6F04" w:rsidRDefault="004214EF" w:rsidP="003F1CCA">
      <w:pPr>
        <w:pStyle w:val="Akapitzlist"/>
        <w:numPr>
          <w:ilvl w:val="0"/>
          <w:numId w:val="19"/>
        </w:numPr>
        <w:tabs>
          <w:tab w:val="clear" w:pos="1706"/>
        </w:tabs>
        <w:spacing w:before="240" w:line="360" w:lineRule="auto"/>
        <w:ind w:left="426" w:hanging="426"/>
        <w:rPr>
          <w:rFonts w:asciiTheme="minorHAnsi" w:eastAsia="Verdana" w:hAnsiTheme="minorHAnsi" w:cstheme="minorHAnsi"/>
        </w:rPr>
      </w:pPr>
      <w:r w:rsidRPr="00CF6F04">
        <w:rPr>
          <w:rFonts w:asciiTheme="minorHAnsi" w:eastAsia="Verdana" w:hAnsiTheme="minorHAnsi" w:cstheme="minorHAnsi"/>
        </w:rPr>
        <w:tab/>
      </w:r>
      <w:r w:rsidR="0034764B" w:rsidRPr="00CF6F04">
        <w:rPr>
          <w:rFonts w:asciiTheme="minorHAnsi" w:eastAsia="Verdana" w:hAnsiTheme="minorHAnsi" w:cstheme="minorHAnsi"/>
        </w:rPr>
        <w:t>Wykonawca może złożyć tylko jedną ofertę.</w:t>
      </w:r>
    </w:p>
    <w:p w14:paraId="6119081D" w14:textId="77777777" w:rsidR="0034764B" w:rsidRPr="00CF6F04" w:rsidRDefault="004214EF" w:rsidP="003F1CCA">
      <w:pPr>
        <w:numPr>
          <w:ilvl w:val="0"/>
          <w:numId w:val="19"/>
        </w:numPr>
        <w:tabs>
          <w:tab w:val="clear" w:pos="1706"/>
        </w:tabs>
        <w:spacing w:line="360" w:lineRule="auto"/>
        <w:ind w:left="426" w:hanging="426"/>
        <w:rPr>
          <w:rFonts w:asciiTheme="minorHAnsi" w:eastAsia="Verdana" w:hAnsiTheme="minorHAnsi" w:cstheme="minorHAnsi"/>
        </w:rPr>
      </w:pPr>
      <w:r w:rsidRPr="00CF6F04">
        <w:rPr>
          <w:rFonts w:asciiTheme="minorHAnsi" w:eastAsia="Verdana" w:hAnsiTheme="minorHAnsi" w:cstheme="minorHAnsi"/>
        </w:rPr>
        <w:tab/>
      </w:r>
      <w:r w:rsidR="00801FBF" w:rsidRPr="00CF6F04">
        <w:rPr>
          <w:rFonts w:asciiTheme="minorHAnsi" w:eastAsia="Verdana" w:hAnsiTheme="minorHAnsi" w:cstheme="minorHAnsi"/>
        </w:rPr>
        <w:t>Treść oferty musi odpowiadać treści SWZ.</w:t>
      </w:r>
    </w:p>
    <w:p w14:paraId="18591FA0" w14:textId="77777777" w:rsidR="00035EA5" w:rsidRPr="00CF6F04" w:rsidRDefault="004214EF" w:rsidP="003F1CCA">
      <w:pPr>
        <w:numPr>
          <w:ilvl w:val="0"/>
          <w:numId w:val="19"/>
        </w:numPr>
        <w:tabs>
          <w:tab w:val="clear" w:pos="1706"/>
        </w:tabs>
        <w:spacing w:line="360" w:lineRule="auto"/>
        <w:ind w:left="426" w:right="20" w:hanging="426"/>
        <w:rPr>
          <w:rFonts w:asciiTheme="minorHAnsi" w:eastAsia="Verdana" w:hAnsiTheme="minorHAnsi" w:cstheme="minorHAnsi"/>
          <w:b/>
        </w:rPr>
      </w:pPr>
      <w:r w:rsidRPr="00CF6F04">
        <w:rPr>
          <w:rFonts w:asciiTheme="minorHAnsi" w:eastAsia="Verdana" w:hAnsiTheme="minorHAnsi" w:cstheme="minorHAnsi"/>
        </w:rPr>
        <w:tab/>
      </w:r>
      <w:r w:rsidR="0034764B" w:rsidRPr="00CF6F04">
        <w:rPr>
          <w:rFonts w:asciiTheme="minorHAnsi" w:eastAsia="Verdana" w:hAnsiTheme="minorHAnsi" w:cstheme="minorHAnsi"/>
        </w:rPr>
        <w:t xml:space="preserve">Ofertę </w:t>
      </w:r>
      <w:r w:rsidR="00801FBF" w:rsidRPr="00CF6F04">
        <w:rPr>
          <w:rFonts w:asciiTheme="minorHAnsi" w:eastAsia="Verdana" w:hAnsiTheme="minorHAnsi" w:cstheme="minorHAnsi"/>
        </w:rPr>
        <w:t xml:space="preserve">składa się na </w:t>
      </w:r>
      <w:r w:rsidR="00801FBF" w:rsidRPr="00CF6F04">
        <w:rPr>
          <w:rFonts w:asciiTheme="minorHAnsi" w:eastAsia="Verdana" w:hAnsiTheme="minorHAnsi" w:cstheme="minorHAnsi"/>
          <w:b/>
        </w:rPr>
        <w:t>Formularzu Ofertowym</w:t>
      </w:r>
      <w:r w:rsidR="00801FBF" w:rsidRPr="00CF6F04">
        <w:rPr>
          <w:rFonts w:asciiTheme="minorHAnsi" w:eastAsia="Verdana" w:hAnsiTheme="minorHAnsi" w:cstheme="minorHAnsi"/>
        </w:rPr>
        <w:t xml:space="preserve"> – zgodnie z </w:t>
      </w:r>
      <w:r w:rsidR="00D32541" w:rsidRPr="00CF6F04">
        <w:rPr>
          <w:rFonts w:asciiTheme="minorHAnsi" w:eastAsia="Verdana" w:hAnsiTheme="minorHAnsi" w:cstheme="minorHAnsi"/>
          <w:b/>
        </w:rPr>
        <w:t>Załącznikiem nr 1 do SWZ</w:t>
      </w:r>
      <w:r w:rsidR="00801FBF" w:rsidRPr="00CF6F04">
        <w:rPr>
          <w:rFonts w:asciiTheme="minorHAnsi" w:eastAsia="Verdana" w:hAnsiTheme="minorHAnsi" w:cstheme="minorHAnsi"/>
        </w:rPr>
        <w:t xml:space="preserve">. </w:t>
      </w:r>
    </w:p>
    <w:p w14:paraId="2E1EE8F6" w14:textId="77777777" w:rsidR="00AE2048" w:rsidRPr="00CF6F04" w:rsidRDefault="00801FBF" w:rsidP="003F1CCA">
      <w:pPr>
        <w:spacing w:line="360" w:lineRule="auto"/>
        <w:ind w:left="426" w:right="20"/>
        <w:rPr>
          <w:rFonts w:asciiTheme="minorHAnsi" w:eastAsia="Verdana" w:hAnsiTheme="minorHAnsi" w:cstheme="minorHAnsi"/>
          <w:b/>
        </w:rPr>
      </w:pPr>
      <w:r w:rsidRPr="00CF6F04">
        <w:rPr>
          <w:rFonts w:asciiTheme="minorHAnsi" w:eastAsia="Verdana" w:hAnsiTheme="minorHAnsi" w:cstheme="minorHAnsi"/>
        </w:rPr>
        <w:t>Wraz z ofertą Wykonawca jest zobowiązany złożyć:</w:t>
      </w:r>
    </w:p>
    <w:p w14:paraId="3A61706D" w14:textId="718D7E81" w:rsidR="00480C8B" w:rsidRPr="00480C8B" w:rsidRDefault="004214EF" w:rsidP="003F1CCA">
      <w:pPr>
        <w:pStyle w:val="Akapitzlist"/>
        <w:numPr>
          <w:ilvl w:val="0"/>
          <w:numId w:val="29"/>
        </w:numPr>
        <w:spacing w:line="360" w:lineRule="auto"/>
        <w:ind w:left="852" w:right="20" w:hanging="426"/>
        <w:rPr>
          <w:rFonts w:asciiTheme="minorHAnsi" w:eastAsia="Verdana" w:hAnsiTheme="minorHAnsi" w:cstheme="minorHAnsi"/>
          <w:b/>
          <w:i/>
        </w:rPr>
      </w:pPr>
      <w:r w:rsidRPr="00480C8B">
        <w:rPr>
          <w:rFonts w:asciiTheme="minorHAnsi" w:eastAsia="Verdana" w:hAnsiTheme="minorHAnsi" w:cstheme="minorHAnsi"/>
        </w:rPr>
        <w:tab/>
      </w:r>
      <w:r w:rsidR="00D34E1E" w:rsidRPr="00480C8B">
        <w:rPr>
          <w:rFonts w:asciiTheme="minorHAnsi" w:eastAsia="Verdana" w:hAnsiTheme="minorHAnsi" w:cstheme="minorHAnsi"/>
          <w:b/>
        </w:rPr>
        <w:t>kosztorys</w:t>
      </w:r>
      <w:r w:rsidR="004F2E7F" w:rsidRPr="00480C8B">
        <w:rPr>
          <w:rFonts w:asciiTheme="minorHAnsi" w:eastAsia="Verdana" w:hAnsiTheme="minorHAnsi" w:cstheme="minorHAnsi"/>
          <w:b/>
        </w:rPr>
        <w:t>y</w:t>
      </w:r>
      <w:r w:rsidR="00D34E1E" w:rsidRPr="00480C8B">
        <w:rPr>
          <w:rFonts w:asciiTheme="minorHAnsi" w:eastAsia="Verdana" w:hAnsiTheme="minorHAnsi" w:cstheme="minorHAnsi"/>
          <w:b/>
        </w:rPr>
        <w:t xml:space="preserve"> ofertow</w:t>
      </w:r>
      <w:r w:rsidR="004F2E7F" w:rsidRPr="00480C8B">
        <w:rPr>
          <w:rFonts w:asciiTheme="minorHAnsi" w:eastAsia="Verdana" w:hAnsiTheme="minorHAnsi" w:cstheme="minorHAnsi"/>
          <w:b/>
        </w:rPr>
        <w:t>e</w:t>
      </w:r>
      <w:r w:rsidR="00D34E1E" w:rsidRPr="00480C8B">
        <w:rPr>
          <w:rFonts w:asciiTheme="minorHAnsi" w:eastAsia="Verdana" w:hAnsiTheme="minorHAnsi" w:cstheme="minorHAnsi"/>
          <w:b/>
        </w:rPr>
        <w:t xml:space="preserve">  </w:t>
      </w:r>
      <w:r w:rsidR="00D34E1E" w:rsidRPr="00480C8B">
        <w:rPr>
          <w:rFonts w:asciiTheme="minorHAnsi" w:eastAsia="Verdana" w:hAnsiTheme="minorHAnsi" w:cstheme="minorHAnsi"/>
        </w:rPr>
        <w:t>wypełnion</w:t>
      </w:r>
      <w:r w:rsidR="00B2229B" w:rsidRPr="00480C8B">
        <w:rPr>
          <w:rFonts w:asciiTheme="minorHAnsi" w:eastAsia="Verdana" w:hAnsiTheme="minorHAnsi" w:cstheme="minorHAnsi"/>
        </w:rPr>
        <w:t>y</w:t>
      </w:r>
      <w:r w:rsidR="00D34E1E" w:rsidRPr="00480C8B">
        <w:rPr>
          <w:rFonts w:asciiTheme="minorHAnsi" w:eastAsia="Verdana" w:hAnsiTheme="minorHAnsi" w:cstheme="minorHAnsi"/>
        </w:rPr>
        <w:t xml:space="preserve"> i podpisan</w:t>
      </w:r>
      <w:r w:rsidR="00B2229B" w:rsidRPr="00480C8B">
        <w:rPr>
          <w:rFonts w:asciiTheme="minorHAnsi" w:eastAsia="Verdana" w:hAnsiTheme="minorHAnsi" w:cstheme="minorHAnsi"/>
        </w:rPr>
        <w:t>y</w:t>
      </w:r>
      <w:r w:rsidR="00D34E1E" w:rsidRPr="00480C8B">
        <w:rPr>
          <w:rFonts w:asciiTheme="minorHAnsi" w:eastAsia="Verdana" w:hAnsiTheme="minorHAnsi" w:cstheme="minorHAnsi"/>
        </w:rPr>
        <w:t xml:space="preserve"> przez Wykonawcę- według wz</w:t>
      </w:r>
      <w:r w:rsidR="00E5248D" w:rsidRPr="00480C8B">
        <w:rPr>
          <w:rFonts w:asciiTheme="minorHAnsi" w:eastAsia="Verdana" w:hAnsiTheme="minorHAnsi" w:cstheme="minorHAnsi"/>
        </w:rPr>
        <w:t>or</w:t>
      </w:r>
      <w:r w:rsidR="00B2229B" w:rsidRPr="00480C8B">
        <w:rPr>
          <w:rFonts w:asciiTheme="minorHAnsi" w:eastAsia="Verdana" w:hAnsiTheme="minorHAnsi" w:cstheme="minorHAnsi"/>
        </w:rPr>
        <w:t>u</w:t>
      </w:r>
      <w:r w:rsidR="005C608B" w:rsidRPr="00480C8B">
        <w:rPr>
          <w:rFonts w:asciiTheme="minorHAnsi" w:eastAsia="Verdana" w:hAnsiTheme="minorHAnsi" w:cstheme="minorHAnsi"/>
        </w:rPr>
        <w:t xml:space="preserve"> stanowiąc</w:t>
      </w:r>
      <w:r w:rsidR="00B2229B" w:rsidRPr="00480C8B">
        <w:rPr>
          <w:rFonts w:asciiTheme="minorHAnsi" w:eastAsia="Verdana" w:hAnsiTheme="minorHAnsi" w:cstheme="minorHAnsi"/>
        </w:rPr>
        <w:t>ego</w:t>
      </w:r>
      <w:r w:rsidR="005C608B" w:rsidRPr="00480C8B">
        <w:rPr>
          <w:rFonts w:asciiTheme="minorHAnsi" w:eastAsia="Verdana" w:hAnsiTheme="minorHAnsi" w:cstheme="minorHAnsi"/>
        </w:rPr>
        <w:t xml:space="preserve">  </w:t>
      </w:r>
      <w:bookmarkStart w:id="8" w:name="_Hlk171418101"/>
      <w:r w:rsidR="005C608B" w:rsidRPr="00480C8B">
        <w:rPr>
          <w:rFonts w:asciiTheme="minorHAnsi" w:eastAsia="Verdana" w:hAnsiTheme="minorHAnsi" w:cstheme="minorHAnsi"/>
          <w:b/>
          <w:i/>
        </w:rPr>
        <w:t>Rozdział  II</w:t>
      </w:r>
      <w:r w:rsidR="003B6528" w:rsidRPr="00480C8B">
        <w:rPr>
          <w:rFonts w:asciiTheme="minorHAnsi" w:eastAsia="Verdana" w:hAnsiTheme="minorHAnsi" w:cstheme="minorHAnsi"/>
          <w:b/>
          <w:i/>
        </w:rPr>
        <w:t>I</w:t>
      </w:r>
      <w:r w:rsidR="00CA07D4">
        <w:rPr>
          <w:rFonts w:asciiTheme="minorHAnsi" w:eastAsia="Verdana" w:hAnsiTheme="minorHAnsi" w:cstheme="minorHAnsi"/>
          <w:b/>
          <w:i/>
        </w:rPr>
        <w:t>.1 wraz z załącznikiem nr 1 oraz Rozdział III.2 wraz z załącznikiem nr 2 i 3</w:t>
      </w:r>
      <w:r w:rsidR="003B6528" w:rsidRPr="00480C8B">
        <w:rPr>
          <w:rFonts w:asciiTheme="minorHAnsi" w:eastAsia="Verdana" w:hAnsiTheme="minorHAnsi" w:cstheme="minorHAnsi"/>
          <w:b/>
          <w:i/>
        </w:rPr>
        <w:t xml:space="preserve"> do SWZ</w:t>
      </w:r>
      <w:r w:rsidR="00CA07D4">
        <w:rPr>
          <w:rFonts w:asciiTheme="minorHAnsi" w:eastAsia="Verdana" w:hAnsiTheme="minorHAnsi" w:cstheme="minorHAnsi"/>
          <w:b/>
          <w:i/>
        </w:rPr>
        <w:t>.</w:t>
      </w:r>
      <w:r w:rsidR="00480C8B" w:rsidRPr="00480C8B">
        <w:rPr>
          <w:rFonts w:asciiTheme="minorHAnsi" w:eastAsia="Verdana" w:hAnsiTheme="minorHAnsi" w:cstheme="minorHAnsi"/>
          <w:b/>
          <w:i/>
        </w:rPr>
        <w:t xml:space="preserve"> </w:t>
      </w:r>
    </w:p>
    <w:bookmarkEnd w:id="8"/>
    <w:p w14:paraId="7898F6F0" w14:textId="1BB10806" w:rsidR="009841BB" w:rsidRPr="00480C8B" w:rsidRDefault="009841BB" w:rsidP="003F1CCA">
      <w:pPr>
        <w:pStyle w:val="Akapitzlist"/>
        <w:spacing w:line="360" w:lineRule="auto"/>
        <w:ind w:left="852" w:right="20"/>
        <w:rPr>
          <w:rFonts w:asciiTheme="minorHAnsi" w:eastAsia="Verdana" w:hAnsiTheme="minorHAnsi" w:cstheme="minorHAnsi"/>
          <w:b/>
          <w:i/>
        </w:rPr>
      </w:pPr>
      <w:r w:rsidRPr="00480C8B">
        <w:rPr>
          <w:rFonts w:asciiTheme="minorHAnsi" w:eastAsia="Verdana" w:hAnsiTheme="minorHAnsi" w:cstheme="minorHAnsi"/>
          <w:b/>
          <w:i/>
        </w:rPr>
        <w:t>Kosztorys</w:t>
      </w:r>
      <w:r w:rsidR="00480C8B">
        <w:rPr>
          <w:rFonts w:asciiTheme="minorHAnsi" w:eastAsia="Verdana" w:hAnsiTheme="minorHAnsi" w:cstheme="minorHAnsi"/>
          <w:b/>
          <w:i/>
        </w:rPr>
        <w:t>y</w:t>
      </w:r>
      <w:r w:rsidRPr="00480C8B">
        <w:rPr>
          <w:rFonts w:asciiTheme="minorHAnsi" w:eastAsia="Verdana" w:hAnsiTheme="minorHAnsi" w:cstheme="minorHAnsi"/>
          <w:b/>
          <w:i/>
        </w:rPr>
        <w:t xml:space="preserve"> ofertow</w:t>
      </w:r>
      <w:r w:rsidR="00480C8B">
        <w:rPr>
          <w:rFonts w:asciiTheme="minorHAnsi" w:eastAsia="Verdana" w:hAnsiTheme="minorHAnsi" w:cstheme="minorHAnsi"/>
          <w:b/>
          <w:i/>
        </w:rPr>
        <w:t>e wraz z załącznik</w:t>
      </w:r>
      <w:r w:rsidR="00CA07D4">
        <w:rPr>
          <w:rFonts w:asciiTheme="minorHAnsi" w:eastAsia="Verdana" w:hAnsiTheme="minorHAnsi" w:cstheme="minorHAnsi"/>
          <w:b/>
          <w:i/>
        </w:rPr>
        <w:t>ami</w:t>
      </w:r>
      <w:r w:rsidR="00480C8B">
        <w:rPr>
          <w:rFonts w:asciiTheme="minorHAnsi" w:eastAsia="Verdana" w:hAnsiTheme="minorHAnsi" w:cstheme="minorHAnsi"/>
          <w:b/>
          <w:i/>
        </w:rPr>
        <w:t xml:space="preserve"> nr 1</w:t>
      </w:r>
      <w:r w:rsidR="00CA07D4">
        <w:rPr>
          <w:rFonts w:asciiTheme="minorHAnsi" w:eastAsia="Verdana" w:hAnsiTheme="minorHAnsi" w:cstheme="minorHAnsi"/>
          <w:b/>
          <w:i/>
        </w:rPr>
        <w:t>, 2 i 3</w:t>
      </w:r>
      <w:r w:rsidR="007D6B1C" w:rsidRPr="00480C8B">
        <w:rPr>
          <w:rFonts w:asciiTheme="minorHAnsi" w:eastAsia="Verdana" w:hAnsiTheme="minorHAnsi" w:cstheme="minorHAnsi"/>
          <w:b/>
          <w:i/>
        </w:rPr>
        <w:t xml:space="preserve"> stanowi</w:t>
      </w:r>
      <w:r w:rsidR="00480C8B">
        <w:rPr>
          <w:rFonts w:asciiTheme="minorHAnsi" w:eastAsia="Verdana" w:hAnsiTheme="minorHAnsi" w:cstheme="minorHAnsi"/>
          <w:b/>
          <w:i/>
        </w:rPr>
        <w:t>ą</w:t>
      </w:r>
      <w:r w:rsidRPr="00480C8B">
        <w:rPr>
          <w:rFonts w:asciiTheme="minorHAnsi" w:eastAsia="Verdana" w:hAnsiTheme="minorHAnsi" w:cstheme="minorHAnsi"/>
          <w:b/>
          <w:i/>
        </w:rPr>
        <w:t xml:space="preserve"> część oferty i </w:t>
      </w:r>
      <w:r w:rsidR="007D6B1C" w:rsidRPr="00480C8B">
        <w:rPr>
          <w:rFonts w:asciiTheme="minorHAnsi" w:eastAsia="Verdana" w:hAnsiTheme="minorHAnsi" w:cstheme="minorHAnsi"/>
          <w:b/>
          <w:i/>
        </w:rPr>
        <w:t>powin</w:t>
      </w:r>
      <w:r w:rsidR="00B2229B" w:rsidRPr="00480C8B">
        <w:rPr>
          <w:rFonts w:asciiTheme="minorHAnsi" w:eastAsia="Verdana" w:hAnsiTheme="minorHAnsi" w:cstheme="minorHAnsi"/>
          <w:b/>
          <w:i/>
        </w:rPr>
        <w:t>n</w:t>
      </w:r>
      <w:r w:rsidR="00480C8B">
        <w:rPr>
          <w:rFonts w:asciiTheme="minorHAnsi" w:eastAsia="Verdana" w:hAnsiTheme="minorHAnsi" w:cstheme="minorHAnsi"/>
          <w:b/>
          <w:i/>
        </w:rPr>
        <w:t>y</w:t>
      </w:r>
      <w:r w:rsidRPr="00480C8B">
        <w:rPr>
          <w:rFonts w:asciiTheme="minorHAnsi" w:eastAsia="Verdana" w:hAnsiTheme="minorHAnsi" w:cstheme="minorHAnsi"/>
          <w:b/>
          <w:i/>
        </w:rPr>
        <w:t xml:space="preserve"> być złożon</w:t>
      </w:r>
      <w:r w:rsidR="00480C8B">
        <w:rPr>
          <w:rFonts w:asciiTheme="minorHAnsi" w:eastAsia="Verdana" w:hAnsiTheme="minorHAnsi" w:cstheme="minorHAnsi"/>
          <w:b/>
          <w:i/>
        </w:rPr>
        <w:t>e</w:t>
      </w:r>
      <w:r w:rsidR="00493D29" w:rsidRPr="00480C8B">
        <w:rPr>
          <w:rFonts w:asciiTheme="minorHAnsi" w:eastAsia="Verdana" w:hAnsiTheme="minorHAnsi" w:cstheme="minorHAnsi"/>
          <w:b/>
          <w:i/>
        </w:rPr>
        <w:t xml:space="preserve"> wraz z ofertą</w:t>
      </w:r>
      <w:r w:rsidRPr="00480C8B">
        <w:rPr>
          <w:rFonts w:asciiTheme="minorHAnsi" w:eastAsia="Verdana" w:hAnsiTheme="minorHAnsi" w:cstheme="minorHAnsi"/>
          <w:b/>
          <w:i/>
        </w:rPr>
        <w:t>, pod rygorem nieważności, w formie elektronicznej</w:t>
      </w:r>
      <w:r w:rsidR="00493D29" w:rsidRPr="00480C8B">
        <w:rPr>
          <w:rFonts w:asciiTheme="minorHAnsi" w:eastAsia="Verdana" w:hAnsiTheme="minorHAnsi" w:cstheme="minorHAnsi"/>
          <w:b/>
          <w:i/>
        </w:rPr>
        <w:t xml:space="preserve"> </w:t>
      </w:r>
      <w:r w:rsidRPr="00480C8B">
        <w:rPr>
          <w:rFonts w:asciiTheme="minorHAnsi" w:eastAsia="Verdana" w:hAnsiTheme="minorHAnsi" w:cstheme="minorHAnsi"/>
          <w:b/>
          <w:i/>
        </w:rPr>
        <w:t xml:space="preserve"> lub w postaci elektronicznej opatrzonej podpisem zaufanym lub podpisem osobistym.</w:t>
      </w:r>
    </w:p>
    <w:p w14:paraId="1F464A01" w14:textId="77777777" w:rsidR="0067609D" w:rsidRPr="00CF6F04" w:rsidRDefault="00D34E1E" w:rsidP="003F1CCA">
      <w:pPr>
        <w:pStyle w:val="Akapitzlist"/>
        <w:spacing w:line="360" w:lineRule="auto"/>
        <w:ind w:left="852" w:right="20"/>
        <w:rPr>
          <w:rFonts w:asciiTheme="minorHAnsi" w:eastAsia="Verdana" w:hAnsiTheme="minorHAnsi" w:cstheme="minorHAnsi"/>
        </w:rPr>
      </w:pPr>
      <w:r w:rsidRPr="00CF6F04">
        <w:rPr>
          <w:rFonts w:asciiTheme="minorHAnsi" w:eastAsia="Verdana" w:hAnsiTheme="minorHAnsi" w:cstheme="minorHAnsi"/>
        </w:rPr>
        <w:t>Nie złożenie przedmiotow</w:t>
      </w:r>
      <w:r w:rsidR="00B31878" w:rsidRPr="00CF6F04">
        <w:rPr>
          <w:rFonts w:asciiTheme="minorHAnsi" w:eastAsia="Verdana" w:hAnsiTheme="minorHAnsi" w:cstheme="minorHAnsi"/>
        </w:rPr>
        <w:t>ych dokumentów</w:t>
      </w:r>
      <w:r w:rsidRPr="00CF6F04">
        <w:rPr>
          <w:rFonts w:asciiTheme="minorHAnsi" w:eastAsia="Verdana" w:hAnsiTheme="minorHAnsi" w:cstheme="minorHAnsi"/>
        </w:rPr>
        <w:t xml:space="preserve"> będzie skutkowało odrzuceniem oferty na podstawie art. 226 ust. 1 pkt 5 p.z.p. Dokument nie podlega procedurze uzupełnienia.</w:t>
      </w:r>
    </w:p>
    <w:p w14:paraId="6691C2BB" w14:textId="77777777" w:rsidR="00E84975" w:rsidRPr="00CF6F04" w:rsidRDefault="0067609D" w:rsidP="003F1CCA">
      <w:pPr>
        <w:pStyle w:val="Akapitzlist"/>
        <w:numPr>
          <w:ilvl w:val="0"/>
          <w:numId w:val="29"/>
        </w:numPr>
        <w:spacing w:line="360" w:lineRule="auto"/>
        <w:ind w:left="852" w:right="20" w:hanging="426"/>
        <w:rPr>
          <w:rFonts w:asciiTheme="minorHAnsi" w:eastAsia="Verdana" w:hAnsiTheme="minorHAnsi" w:cstheme="minorHAnsi"/>
          <w:b/>
        </w:rPr>
      </w:pPr>
      <w:r w:rsidRPr="00CF6F04">
        <w:rPr>
          <w:rFonts w:asciiTheme="minorHAnsi" w:eastAsia="Verdana" w:hAnsiTheme="minorHAnsi" w:cstheme="minorHAnsi"/>
        </w:rPr>
        <w:tab/>
      </w:r>
      <w:r w:rsidR="00801FBF" w:rsidRPr="00CF6F04">
        <w:rPr>
          <w:rFonts w:asciiTheme="minorHAnsi" w:eastAsia="Verdana" w:hAnsiTheme="minorHAnsi" w:cstheme="minorHAnsi"/>
          <w:b/>
        </w:rPr>
        <w:t>oświadczenia</w:t>
      </w:r>
      <w:r w:rsidR="00801FBF" w:rsidRPr="00CF6F04">
        <w:rPr>
          <w:rFonts w:asciiTheme="minorHAnsi" w:eastAsia="Verdana" w:hAnsiTheme="minorHAnsi" w:cstheme="minorHAnsi"/>
        </w:rPr>
        <w:t xml:space="preserve">, o których </w:t>
      </w:r>
      <w:r w:rsidR="003455CA" w:rsidRPr="00CF6F04">
        <w:rPr>
          <w:rFonts w:asciiTheme="minorHAnsi" w:eastAsia="Verdana" w:hAnsiTheme="minorHAnsi" w:cstheme="minorHAnsi"/>
        </w:rPr>
        <w:t>mowa w D</w:t>
      </w:r>
      <w:r w:rsidR="000D4767" w:rsidRPr="00CF6F04">
        <w:rPr>
          <w:rFonts w:asciiTheme="minorHAnsi" w:eastAsia="Verdana" w:hAnsiTheme="minorHAnsi" w:cstheme="minorHAnsi"/>
        </w:rPr>
        <w:t>ziale X</w:t>
      </w:r>
      <w:r w:rsidR="00E4361D" w:rsidRPr="00CF6F04">
        <w:rPr>
          <w:rFonts w:asciiTheme="minorHAnsi" w:eastAsia="Verdana" w:hAnsiTheme="minorHAnsi" w:cstheme="minorHAnsi"/>
        </w:rPr>
        <w:t xml:space="preserve"> ust. 1</w:t>
      </w:r>
      <w:r w:rsidR="00801FBF" w:rsidRPr="00CF6F04">
        <w:rPr>
          <w:rFonts w:asciiTheme="minorHAnsi" w:eastAsia="Verdana" w:hAnsiTheme="minorHAnsi" w:cstheme="minorHAnsi"/>
        </w:rPr>
        <w:t xml:space="preserve"> SWZ;</w:t>
      </w:r>
    </w:p>
    <w:p w14:paraId="00E86CE2" w14:textId="77777777" w:rsidR="00E84975" w:rsidRPr="00CF6F04" w:rsidRDefault="004214EF" w:rsidP="003F1CCA">
      <w:pPr>
        <w:pStyle w:val="Akapitzlist"/>
        <w:numPr>
          <w:ilvl w:val="0"/>
          <w:numId w:val="29"/>
        </w:numPr>
        <w:spacing w:line="360" w:lineRule="auto"/>
        <w:ind w:left="852" w:right="20" w:hanging="426"/>
        <w:rPr>
          <w:rFonts w:asciiTheme="minorHAnsi" w:eastAsia="Verdana" w:hAnsiTheme="minorHAnsi" w:cstheme="minorHAnsi"/>
          <w:b/>
        </w:rPr>
      </w:pPr>
      <w:r w:rsidRPr="00CF6F04">
        <w:rPr>
          <w:rFonts w:asciiTheme="minorHAnsi" w:eastAsia="Verdana" w:hAnsiTheme="minorHAnsi" w:cstheme="minorHAnsi"/>
        </w:rPr>
        <w:tab/>
      </w:r>
      <w:r w:rsidR="00E4361D" w:rsidRPr="00CF6F04">
        <w:rPr>
          <w:rFonts w:asciiTheme="minorHAnsi" w:eastAsia="Verdana" w:hAnsiTheme="minorHAnsi" w:cstheme="minorHAnsi"/>
          <w:b/>
        </w:rPr>
        <w:t>z</w:t>
      </w:r>
      <w:r w:rsidR="00801FBF" w:rsidRPr="00CF6F04">
        <w:rPr>
          <w:rFonts w:asciiTheme="minorHAnsi" w:eastAsia="Verdana" w:hAnsiTheme="minorHAnsi" w:cstheme="minorHAnsi"/>
          <w:b/>
        </w:rPr>
        <w:t>obowiązanie innego podmiotu</w:t>
      </w:r>
      <w:r w:rsidR="003455CA" w:rsidRPr="00CF6F04">
        <w:rPr>
          <w:rFonts w:asciiTheme="minorHAnsi" w:eastAsia="Verdana" w:hAnsiTheme="minorHAnsi" w:cstheme="minorHAnsi"/>
        </w:rPr>
        <w:t>, o którym mowa w D</w:t>
      </w:r>
      <w:r w:rsidR="00801FBF" w:rsidRPr="00CF6F04">
        <w:rPr>
          <w:rFonts w:asciiTheme="minorHAnsi" w:eastAsia="Verdana" w:hAnsiTheme="minorHAnsi" w:cstheme="minorHAnsi"/>
        </w:rPr>
        <w:t xml:space="preserve">ziale </w:t>
      </w:r>
      <w:r w:rsidR="00E4361D" w:rsidRPr="00CF6F04">
        <w:rPr>
          <w:rFonts w:asciiTheme="minorHAnsi" w:eastAsia="Verdana" w:hAnsiTheme="minorHAnsi" w:cstheme="minorHAnsi"/>
        </w:rPr>
        <w:t>X</w:t>
      </w:r>
      <w:r w:rsidR="00BC1F66" w:rsidRPr="00CF6F04">
        <w:rPr>
          <w:rFonts w:asciiTheme="minorHAnsi" w:eastAsia="Verdana" w:hAnsiTheme="minorHAnsi" w:cstheme="minorHAnsi"/>
        </w:rPr>
        <w:t>I</w:t>
      </w:r>
      <w:r w:rsidR="00801FBF" w:rsidRPr="00CF6F04">
        <w:rPr>
          <w:rFonts w:asciiTheme="minorHAnsi" w:eastAsia="Verdana" w:hAnsiTheme="minorHAnsi" w:cstheme="minorHAnsi"/>
        </w:rPr>
        <w:t xml:space="preserve"> ust. 3 SWZ (jeżeli dotyczy);</w:t>
      </w:r>
    </w:p>
    <w:p w14:paraId="6FA5D19F" w14:textId="77777777" w:rsidR="00850217" w:rsidRPr="00CF6F04" w:rsidRDefault="00850217" w:rsidP="003F1CCA">
      <w:pPr>
        <w:pStyle w:val="Akapitzlist"/>
        <w:numPr>
          <w:ilvl w:val="0"/>
          <w:numId w:val="29"/>
        </w:numPr>
        <w:spacing w:line="360" w:lineRule="auto"/>
        <w:ind w:left="852" w:right="20" w:hanging="426"/>
        <w:rPr>
          <w:rFonts w:asciiTheme="minorHAnsi" w:eastAsia="Verdana" w:hAnsiTheme="minorHAnsi" w:cstheme="minorHAnsi"/>
          <w:b/>
        </w:rPr>
      </w:pPr>
      <w:r w:rsidRPr="00CF6F04">
        <w:rPr>
          <w:rFonts w:asciiTheme="minorHAnsi" w:eastAsia="Verdana" w:hAnsiTheme="minorHAnsi" w:cstheme="minorHAnsi"/>
        </w:rPr>
        <w:t xml:space="preserve"> </w:t>
      </w:r>
      <w:r w:rsidRPr="00CF6F04">
        <w:rPr>
          <w:rFonts w:asciiTheme="minorHAnsi" w:eastAsia="Verdana" w:hAnsiTheme="minorHAnsi" w:cstheme="minorHAnsi"/>
        </w:rPr>
        <w:tab/>
      </w:r>
      <w:r w:rsidRPr="00CF6F04">
        <w:rPr>
          <w:rFonts w:asciiTheme="minorHAnsi" w:eastAsia="Verdana" w:hAnsiTheme="minorHAnsi" w:cstheme="minorHAnsi"/>
          <w:b/>
        </w:rPr>
        <w:t>oświadczenie,</w:t>
      </w:r>
      <w:r w:rsidRPr="00CF6F04">
        <w:rPr>
          <w:rFonts w:asciiTheme="minorHAnsi" w:eastAsia="Verdana" w:hAnsiTheme="minorHAnsi" w:cstheme="minorHAnsi"/>
        </w:rPr>
        <w:t xml:space="preserve"> o którym mowa z Dziale XII ust. 3 SWZ – jeżeli dotyczy;</w:t>
      </w:r>
    </w:p>
    <w:p w14:paraId="4767B174" w14:textId="77777777" w:rsidR="00E84975" w:rsidRPr="00CF6F04" w:rsidRDefault="004214EF" w:rsidP="003F1CCA">
      <w:pPr>
        <w:pStyle w:val="Akapitzlist"/>
        <w:numPr>
          <w:ilvl w:val="0"/>
          <w:numId w:val="29"/>
        </w:numPr>
        <w:spacing w:line="360" w:lineRule="auto"/>
        <w:ind w:left="852" w:right="20" w:hanging="426"/>
        <w:rPr>
          <w:rFonts w:asciiTheme="minorHAnsi" w:eastAsia="Verdana" w:hAnsiTheme="minorHAnsi" w:cstheme="minorHAnsi"/>
          <w:b/>
        </w:rPr>
      </w:pPr>
      <w:r w:rsidRPr="00CF6F04">
        <w:rPr>
          <w:rFonts w:asciiTheme="minorHAnsi" w:eastAsia="Verdana" w:hAnsiTheme="minorHAnsi" w:cstheme="minorHAnsi"/>
        </w:rPr>
        <w:tab/>
      </w:r>
      <w:r w:rsidR="00801FBF" w:rsidRPr="00CF6F04">
        <w:rPr>
          <w:rFonts w:asciiTheme="minorHAnsi" w:eastAsia="Verdana" w:hAnsiTheme="minorHAnsi" w:cstheme="minorHAnsi"/>
          <w:b/>
        </w:rPr>
        <w:t>dowód wniesienia wadium</w:t>
      </w:r>
      <w:r w:rsidR="00801FBF" w:rsidRPr="00CF6F04">
        <w:rPr>
          <w:rFonts w:asciiTheme="minorHAnsi" w:eastAsia="Verdana" w:hAnsiTheme="minorHAnsi" w:cstheme="minorHAnsi"/>
        </w:rPr>
        <w:t>;</w:t>
      </w:r>
    </w:p>
    <w:p w14:paraId="21D57687" w14:textId="33A3698B" w:rsidR="006F0C22" w:rsidRPr="004F2E7F" w:rsidRDefault="00BF093D" w:rsidP="004F2E7F">
      <w:pPr>
        <w:pStyle w:val="Akapitzlist"/>
        <w:numPr>
          <w:ilvl w:val="0"/>
          <w:numId w:val="29"/>
        </w:numPr>
        <w:spacing w:line="360" w:lineRule="auto"/>
        <w:ind w:left="852" w:right="20" w:hanging="426"/>
        <w:rPr>
          <w:rFonts w:asciiTheme="minorHAnsi" w:eastAsia="Verdana" w:hAnsiTheme="minorHAnsi" w:cstheme="minorHAnsi"/>
          <w:b/>
        </w:rPr>
      </w:pPr>
      <w:r w:rsidRPr="00CF6F04">
        <w:rPr>
          <w:rFonts w:asciiTheme="minorHAnsi" w:eastAsia="Verdana" w:hAnsiTheme="minorHAnsi" w:cstheme="minorHAnsi"/>
        </w:rPr>
        <w:tab/>
      </w:r>
      <w:r w:rsidR="003F4068" w:rsidRPr="00CF6F04">
        <w:rPr>
          <w:rFonts w:asciiTheme="minorHAnsi" w:eastAsia="Verdana" w:hAnsiTheme="minorHAnsi" w:cstheme="minorHAnsi"/>
          <w:b/>
        </w:rPr>
        <w:t>dokumenty, z których wynika prawo do podpisania oferty</w:t>
      </w:r>
      <w:r w:rsidR="00782CF7" w:rsidRPr="00CF6F04">
        <w:rPr>
          <w:rFonts w:asciiTheme="minorHAnsi" w:eastAsia="Verdana" w:hAnsiTheme="minorHAnsi" w:cstheme="minorHAnsi"/>
          <w:b/>
        </w:rPr>
        <w:t xml:space="preserve"> tj. odpis lub informację z Krajowego Rejestru Sądowego, Centralnej Ewidencji i Informacji o Działalności Gospodarczej lub innego właściwego rejestru </w:t>
      </w:r>
      <w:r w:rsidR="00782CF7" w:rsidRPr="00CF6F04">
        <w:rPr>
          <w:rFonts w:asciiTheme="minorHAnsi" w:hAnsiTheme="minorHAnsi" w:cstheme="minorHAnsi"/>
        </w:rPr>
        <w:t>(chyba, że Wykonawca wskaże miejsce gdzie Zamawiający może pobrać te dokumenty)</w:t>
      </w:r>
      <w:r w:rsidR="003F4068" w:rsidRPr="00CF6F04">
        <w:rPr>
          <w:rFonts w:asciiTheme="minorHAnsi" w:eastAsia="Verdana" w:hAnsiTheme="minorHAnsi" w:cstheme="minorHAnsi"/>
        </w:rPr>
        <w:t xml:space="preserve">; </w:t>
      </w:r>
      <w:r w:rsidR="00801FBF" w:rsidRPr="00CF6F04">
        <w:rPr>
          <w:rFonts w:asciiTheme="minorHAnsi" w:eastAsia="Verdana" w:hAnsiTheme="minorHAnsi" w:cstheme="minorHAnsi"/>
          <w:b/>
        </w:rPr>
        <w:t>odpowiednie pełnomocnictwa</w:t>
      </w:r>
      <w:r w:rsidR="00035EA5" w:rsidRPr="00CF6F04">
        <w:rPr>
          <w:rFonts w:asciiTheme="minorHAnsi" w:eastAsia="Verdana" w:hAnsiTheme="minorHAnsi" w:cstheme="minorHAnsi"/>
        </w:rPr>
        <w:t xml:space="preserve"> </w:t>
      </w:r>
      <w:r w:rsidR="00801FBF" w:rsidRPr="00CF6F04">
        <w:rPr>
          <w:rFonts w:asciiTheme="minorHAnsi" w:eastAsia="Verdana" w:hAnsiTheme="minorHAnsi" w:cstheme="minorHAnsi"/>
        </w:rPr>
        <w:t>(jeżeli dotyczy)</w:t>
      </w:r>
      <w:r w:rsidR="004F2E7F">
        <w:rPr>
          <w:rFonts w:asciiTheme="minorHAnsi" w:eastAsia="Verdana" w:hAnsiTheme="minorHAnsi" w:cstheme="minorHAnsi"/>
        </w:rPr>
        <w:t>.</w:t>
      </w:r>
    </w:p>
    <w:p w14:paraId="1530D19E" w14:textId="77777777" w:rsidR="00CB70B9" w:rsidRPr="00CF6F04" w:rsidRDefault="00BF093D" w:rsidP="003F1CCA">
      <w:pPr>
        <w:numPr>
          <w:ilvl w:val="0"/>
          <w:numId w:val="19"/>
        </w:numPr>
        <w:tabs>
          <w:tab w:val="clear" w:pos="1706"/>
        </w:tabs>
        <w:spacing w:line="360" w:lineRule="auto"/>
        <w:ind w:left="426" w:right="23" w:hanging="440"/>
        <w:rPr>
          <w:rFonts w:asciiTheme="minorHAnsi" w:eastAsia="Verdana" w:hAnsiTheme="minorHAnsi" w:cstheme="minorHAnsi"/>
          <w:b/>
        </w:rPr>
      </w:pPr>
      <w:r w:rsidRPr="00CF6F04">
        <w:rPr>
          <w:rFonts w:asciiTheme="minorHAnsi" w:eastAsia="Verdana" w:hAnsiTheme="minorHAnsi" w:cstheme="minorHAnsi"/>
        </w:rPr>
        <w:tab/>
      </w:r>
      <w:r w:rsidR="0034764B" w:rsidRPr="00CF6F04">
        <w:rPr>
          <w:rFonts w:asciiTheme="minorHAnsi" w:eastAsia="Verdana" w:hAnsiTheme="minorHAnsi" w:cstheme="minorHAnsi"/>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24411C" w:rsidRPr="00CF6F04">
        <w:rPr>
          <w:rFonts w:asciiTheme="minorHAnsi" w:eastAsia="Verdana" w:hAnsiTheme="minorHAnsi" w:cstheme="minorHAnsi"/>
        </w:rPr>
        <w:t xml:space="preserve"> </w:t>
      </w:r>
      <w:r w:rsidR="009300A1" w:rsidRPr="00CF6F04">
        <w:rPr>
          <w:rFonts w:asciiTheme="minorHAnsi" w:eastAsia="Verdana" w:hAnsiTheme="minorHAnsi" w:cstheme="minorHAnsi"/>
        </w:rPr>
        <w:t xml:space="preserve">W celu potwierdzenia, że osoba działająca w imieniu wykonawcy jest umocowana do jego reprezentowania, </w:t>
      </w:r>
      <w:r w:rsidR="009300A1" w:rsidRPr="00CF6F04">
        <w:rPr>
          <w:rFonts w:asciiTheme="minorHAnsi" w:eastAsia="Verdana" w:hAnsiTheme="minorHAnsi" w:cstheme="minorHAnsi"/>
        </w:rPr>
        <w:lastRenderedPageBreak/>
        <w:t xml:space="preserve">zamawiający żąda od wykonawcy </w:t>
      </w:r>
      <w:r w:rsidR="009300A1" w:rsidRPr="00CF6F04">
        <w:rPr>
          <w:rFonts w:asciiTheme="minorHAnsi" w:eastAsia="Verdana" w:hAnsiTheme="minorHAnsi" w:cstheme="minorHAnsi"/>
          <w:b/>
        </w:rPr>
        <w:t>odpisu lub informacji z Krajowego Rejestru Sądowego, Centralnej Ewidencji i Informacji o Działalności Gospodarczej lub innego właściwego rejestru</w:t>
      </w:r>
      <w:r w:rsidR="00F8539E" w:rsidRPr="00CF6F04">
        <w:rPr>
          <w:rFonts w:asciiTheme="minorHAnsi" w:eastAsia="Verdana" w:hAnsiTheme="minorHAnsi" w:cstheme="minorHAnsi"/>
          <w:b/>
        </w:rPr>
        <w:t>.</w:t>
      </w:r>
    </w:p>
    <w:p w14:paraId="0CE65333" w14:textId="77777777" w:rsidR="00F8539E" w:rsidRPr="00CF6F04" w:rsidRDefault="00CB70B9" w:rsidP="003F1CCA">
      <w:pPr>
        <w:numPr>
          <w:ilvl w:val="0"/>
          <w:numId w:val="19"/>
        </w:numPr>
        <w:tabs>
          <w:tab w:val="clear" w:pos="1706"/>
        </w:tabs>
        <w:spacing w:line="360" w:lineRule="auto"/>
        <w:ind w:left="426" w:right="23" w:hanging="440"/>
        <w:rPr>
          <w:rFonts w:asciiTheme="minorHAnsi" w:eastAsia="Verdana" w:hAnsiTheme="minorHAnsi" w:cstheme="minorHAnsi"/>
          <w:b/>
        </w:rPr>
      </w:pPr>
      <w:r w:rsidRPr="00CF6F04">
        <w:rPr>
          <w:rFonts w:asciiTheme="minorHAnsi" w:hAnsiTheme="minorHAnsi" w:cstheme="minorHAnsi"/>
        </w:rPr>
        <w:t xml:space="preserve">    </w:t>
      </w:r>
      <w:r w:rsidR="00F8539E" w:rsidRPr="00CF6F04">
        <w:rPr>
          <w:rFonts w:asciiTheme="minorHAnsi" w:hAnsiTheme="minorHAnsi" w:cstheme="minorHAnsi"/>
        </w:rPr>
        <w:t>W przypadku gdy oferta nie została podpisana przez osobę uprawnioną do reprezentacji Wykonawcy określoną w odpowiednim rejestrze lub innym dokumencie właściwym dla danej formy organizacyjnej Wykonawcy, do oferty należy dołączyć dokument pełnomocnictwa. Pełnomocnictwo przekazuje się w postaci elektronicznej i opatruje się kwalifikowanym podpisem elektronicznym, podpisem zaufanym lub podpisem osobistym.  Jeżeli pełnomocnictwo zostało sporządzone jako dokument w postaci papierowej i opatrzone własnoręcznym podpisem, przekazuje się cyfrowe odwzorowanie tego dokumentu opatrzone kwalifikowanym podpisem elektronicznym</w:t>
      </w:r>
      <w:r w:rsidRPr="00CF6F04">
        <w:rPr>
          <w:rFonts w:asciiTheme="minorHAnsi" w:hAnsiTheme="minorHAnsi" w:cstheme="minorHAnsi"/>
        </w:rPr>
        <w:t xml:space="preserve">, podpisem zaufanym lub podpisem osobistym </w:t>
      </w:r>
      <w:r w:rsidR="00F8539E" w:rsidRPr="00CF6F04">
        <w:rPr>
          <w:rFonts w:asciiTheme="minorHAnsi" w:hAnsiTheme="minorHAnsi" w:cstheme="minorHAnsi"/>
        </w:rPr>
        <w:t>przez mocodawcę. Poświadczenia zgodności cyfrowego odwzorowania  z dokumentem w postaci papierowej  może dokonać notariusz.</w:t>
      </w:r>
    </w:p>
    <w:p w14:paraId="7B1272DD" w14:textId="77777777" w:rsidR="0034764B" w:rsidRPr="00CF6F04" w:rsidRDefault="00BF093D" w:rsidP="003F1CCA">
      <w:pPr>
        <w:numPr>
          <w:ilvl w:val="0"/>
          <w:numId w:val="19"/>
        </w:numPr>
        <w:tabs>
          <w:tab w:val="clear" w:pos="1706"/>
        </w:tabs>
        <w:spacing w:line="360" w:lineRule="auto"/>
        <w:ind w:left="426" w:right="23" w:hanging="440"/>
        <w:rPr>
          <w:rFonts w:asciiTheme="minorHAnsi" w:eastAsia="Verdana" w:hAnsiTheme="minorHAnsi" w:cstheme="minorHAnsi"/>
        </w:rPr>
      </w:pPr>
      <w:r w:rsidRPr="00CF6F04">
        <w:rPr>
          <w:rFonts w:asciiTheme="minorHAnsi" w:eastAsia="Verdana" w:hAnsiTheme="minorHAnsi" w:cstheme="minorHAnsi"/>
        </w:rPr>
        <w:tab/>
      </w:r>
      <w:r w:rsidR="0034764B" w:rsidRPr="00CF6F04">
        <w:rPr>
          <w:rFonts w:asciiTheme="minorHAnsi" w:eastAsia="Verdana" w:hAnsiTheme="minorHAnsi" w:cstheme="minorHAnsi"/>
        </w:rPr>
        <w:t xml:space="preserve">Oferta oraz pozostałe oświadczenia i dokumenty, dla których Zamawiający określił wzory w formie formularzy zamieszczonych </w:t>
      </w:r>
      <w:r w:rsidR="00141D3A" w:rsidRPr="00CF6F04">
        <w:rPr>
          <w:rFonts w:asciiTheme="minorHAnsi" w:eastAsia="Verdana" w:hAnsiTheme="minorHAnsi" w:cstheme="minorHAnsi"/>
        </w:rPr>
        <w:t xml:space="preserve">w załącznikach do </w:t>
      </w:r>
      <w:r w:rsidR="0034764B" w:rsidRPr="00CF6F04">
        <w:rPr>
          <w:rFonts w:asciiTheme="minorHAnsi" w:eastAsia="Verdana" w:hAnsiTheme="minorHAnsi" w:cstheme="minorHAnsi"/>
        </w:rPr>
        <w:t>SWZ, powinny być sporządzone zgodn</w:t>
      </w:r>
      <w:r w:rsidR="003F46B0" w:rsidRPr="00CF6F04">
        <w:rPr>
          <w:rFonts w:asciiTheme="minorHAnsi" w:eastAsia="Verdana" w:hAnsiTheme="minorHAnsi" w:cstheme="minorHAnsi"/>
        </w:rPr>
        <w:t>ie z tymi wzorami, co do treści.</w:t>
      </w:r>
    </w:p>
    <w:p w14:paraId="0DCD6FFD" w14:textId="77777777" w:rsidR="007A5B54" w:rsidRPr="00CF6F04" w:rsidRDefault="00BF093D" w:rsidP="003F1CCA">
      <w:pPr>
        <w:numPr>
          <w:ilvl w:val="0"/>
          <w:numId w:val="19"/>
        </w:numPr>
        <w:tabs>
          <w:tab w:val="clear" w:pos="1706"/>
        </w:tabs>
        <w:spacing w:line="360" w:lineRule="auto"/>
        <w:ind w:left="426" w:right="23" w:hanging="440"/>
        <w:rPr>
          <w:rFonts w:asciiTheme="minorHAnsi" w:eastAsia="Verdana" w:hAnsiTheme="minorHAnsi" w:cstheme="minorHAnsi"/>
        </w:rPr>
      </w:pPr>
      <w:r w:rsidRPr="00CF6F04">
        <w:rPr>
          <w:rFonts w:asciiTheme="minorHAnsi" w:eastAsia="Verdana" w:hAnsiTheme="minorHAnsi" w:cstheme="minorHAnsi"/>
          <w:b/>
        </w:rPr>
        <w:tab/>
      </w:r>
      <w:r w:rsidR="003D14EF" w:rsidRPr="00CF6F04">
        <w:rPr>
          <w:rFonts w:asciiTheme="minorHAnsi" w:eastAsia="Verdana" w:hAnsiTheme="minorHAnsi" w:cstheme="minorHAnsi"/>
          <w:b/>
        </w:rPr>
        <w:t>Ofertę składa się pod rygorem nieważności w formie elektronicznej lub w postaci elektronicznej opatrzonej podpisem zaufanym lub podpisem osobistym</w:t>
      </w:r>
      <w:r w:rsidR="00EF4D9B" w:rsidRPr="00CF6F04">
        <w:rPr>
          <w:rFonts w:asciiTheme="minorHAnsi" w:eastAsia="Verdana" w:hAnsiTheme="minorHAnsi" w:cstheme="minorHAnsi"/>
          <w:b/>
        </w:rPr>
        <w:t>.</w:t>
      </w:r>
    </w:p>
    <w:p w14:paraId="1D4DFF60" w14:textId="77777777" w:rsidR="002979AE" w:rsidRPr="00CF6F04" w:rsidRDefault="007A5B54" w:rsidP="003F1CCA">
      <w:pPr>
        <w:numPr>
          <w:ilvl w:val="0"/>
          <w:numId w:val="19"/>
        </w:numPr>
        <w:tabs>
          <w:tab w:val="clear" w:pos="1706"/>
        </w:tabs>
        <w:spacing w:line="360" w:lineRule="auto"/>
        <w:ind w:left="426" w:right="23" w:hanging="440"/>
        <w:rPr>
          <w:rFonts w:asciiTheme="minorHAnsi" w:eastAsia="Verdana" w:hAnsiTheme="minorHAnsi" w:cstheme="minorHAnsi"/>
        </w:rPr>
      </w:pPr>
      <w:r w:rsidRPr="00CF6F04">
        <w:rPr>
          <w:rFonts w:asciiTheme="minorHAnsi" w:eastAsia="Verdana" w:hAnsiTheme="minorHAnsi" w:cstheme="minorHAnsi"/>
        </w:rPr>
        <w:tab/>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544ABDC5" w14:textId="77777777" w:rsidR="00221A4F" w:rsidRPr="00CF6F04" w:rsidRDefault="002979AE" w:rsidP="003F1CCA">
      <w:pPr>
        <w:numPr>
          <w:ilvl w:val="0"/>
          <w:numId w:val="19"/>
        </w:numPr>
        <w:tabs>
          <w:tab w:val="clear" w:pos="1706"/>
        </w:tabs>
        <w:spacing w:line="360" w:lineRule="auto"/>
        <w:ind w:left="426" w:right="23" w:hanging="440"/>
        <w:rPr>
          <w:rFonts w:asciiTheme="minorHAnsi" w:eastAsia="Verdana" w:hAnsiTheme="minorHAnsi" w:cstheme="minorHAnsi"/>
        </w:rPr>
      </w:pPr>
      <w:r w:rsidRPr="00CF6F04">
        <w:rPr>
          <w:rFonts w:asciiTheme="minorHAnsi" w:eastAsia="Calibri" w:hAnsiTheme="minorHAnsi" w:cstheme="minorHAnsi"/>
          <w:lang w:val="pl"/>
        </w:rPr>
        <w:t xml:space="preserve">     </w:t>
      </w:r>
      <w:r w:rsidR="00221A4F" w:rsidRPr="00CF6F04">
        <w:rPr>
          <w:rFonts w:asciiTheme="minorHAnsi" w:eastAsia="Calibri" w:hAnsiTheme="minorHAnsi" w:cstheme="minorHAnsi"/>
          <w:lang w:val="pl"/>
        </w:rPr>
        <w:t xml:space="preserve">Poświadczenia zgodności cyfrowego odwzorowania dokumentu sporządzonego w postaci papierowej, dokonuje odpowiednio wykonawca, podmiot, na którego zdolnościach lub sytuacji polega wykonawca, wykonawcy wspólnie ubiegający się o udzielenie zamówienia publicznego albo podwykonawca, w zakresie dokumentów, które każdego z nich dotyczą. Poświadczenie zgodności cyfrowego odwzorowania następuje w </w:t>
      </w:r>
      <w:r w:rsidRPr="00CF6F04">
        <w:rPr>
          <w:rFonts w:asciiTheme="minorHAnsi" w:eastAsia="Calibri" w:hAnsiTheme="minorHAnsi" w:cstheme="minorHAnsi"/>
          <w:lang w:val="pl"/>
        </w:rPr>
        <w:t>postaci</w:t>
      </w:r>
      <w:r w:rsidR="00221A4F" w:rsidRPr="00CF6F04">
        <w:rPr>
          <w:rFonts w:asciiTheme="minorHAnsi" w:eastAsia="Calibri" w:hAnsiTheme="minorHAnsi" w:cstheme="minorHAnsi"/>
          <w:lang w:val="pl"/>
        </w:rPr>
        <w:t xml:space="preserve"> elektronicznej podpisane kwalifikowanym podpisem </w:t>
      </w:r>
      <w:r w:rsidR="00221A4F" w:rsidRPr="00CF6F04">
        <w:rPr>
          <w:rFonts w:asciiTheme="minorHAnsi" w:eastAsia="Calibri" w:hAnsiTheme="minorHAnsi" w:cstheme="minorHAnsi"/>
          <w:lang w:val="pl"/>
        </w:rPr>
        <w:lastRenderedPageBreak/>
        <w:t>elektronicznym</w:t>
      </w:r>
      <w:r w:rsidRPr="00CF6F04">
        <w:rPr>
          <w:rFonts w:asciiTheme="minorHAnsi" w:eastAsia="Calibri" w:hAnsiTheme="minorHAnsi" w:cstheme="minorHAnsi"/>
          <w:lang w:val="pl"/>
        </w:rPr>
        <w:t>, podpisem zaufanym lub podpisem osobistym</w:t>
      </w:r>
      <w:r w:rsidR="00221A4F" w:rsidRPr="00CF6F04">
        <w:rPr>
          <w:rFonts w:asciiTheme="minorHAnsi" w:eastAsia="Calibri" w:hAnsiTheme="minorHAnsi" w:cstheme="minorHAnsi"/>
          <w:lang w:val="pl"/>
        </w:rPr>
        <w:t xml:space="preserve"> przez osobę/osoby upoważnioną/upoważnione. </w:t>
      </w:r>
      <w:r w:rsidR="00221A4F" w:rsidRPr="00CF6F04">
        <w:rPr>
          <w:rFonts w:asciiTheme="minorHAnsi" w:hAnsiTheme="minorHAnsi" w:cstheme="minorHAnsi"/>
        </w:rPr>
        <w:t>Poświadczenia zgodności cyfrowego odwzorowania  z dokumentem w postaci papierowej  może dokonać notariusz.</w:t>
      </w:r>
    </w:p>
    <w:p w14:paraId="525F1BBC" w14:textId="77777777" w:rsidR="007A5B54" w:rsidRPr="00CF6F04" w:rsidRDefault="007A5B54" w:rsidP="003F1CCA">
      <w:pPr>
        <w:numPr>
          <w:ilvl w:val="0"/>
          <w:numId w:val="19"/>
        </w:numPr>
        <w:tabs>
          <w:tab w:val="clear" w:pos="1706"/>
        </w:tabs>
        <w:spacing w:line="360" w:lineRule="auto"/>
        <w:ind w:left="426" w:right="23" w:hanging="440"/>
        <w:rPr>
          <w:rFonts w:asciiTheme="minorHAnsi" w:eastAsia="Verdana" w:hAnsiTheme="minorHAnsi" w:cstheme="minorHAnsi"/>
        </w:rPr>
      </w:pPr>
      <w:r w:rsidRPr="00CF6F04">
        <w:rPr>
          <w:rFonts w:asciiTheme="minorHAnsi" w:eastAsia="Verdana" w:hAnsiTheme="minorHAnsi" w:cstheme="minorHAnsi"/>
        </w:rPr>
        <w:tab/>
        <w:t>Oferta powinna być:</w:t>
      </w:r>
    </w:p>
    <w:p w14:paraId="25B7EE17" w14:textId="77777777" w:rsidR="007A5B54" w:rsidRPr="00CF6F04" w:rsidRDefault="007A5B54" w:rsidP="003F1CCA">
      <w:pPr>
        <w:spacing w:line="360" w:lineRule="auto"/>
        <w:ind w:left="426" w:right="23"/>
        <w:rPr>
          <w:rFonts w:asciiTheme="minorHAnsi" w:eastAsia="Verdana" w:hAnsiTheme="minorHAnsi" w:cstheme="minorHAnsi"/>
        </w:rPr>
      </w:pPr>
      <w:r w:rsidRPr="00CF6F04">
        <w:rPr>
          <w:rFonts w:asciiTheme="minorHAnsi" w:eastAsia="Verdana" w:hAnsiTheme="minorHAnsi" w:cstheme="minorHAnsi"/>
        </w:rPr>
        <w:t>a)</w:t>
      </w:r>
      <w:r w:rsidRPr="00CF6F04">
        <w:rPr>
          <w:rFonts w:asciiTheme="minorHAnsi" w:eastAsia="Verdana" w:hAnsiTheme="minorHAnsi" w:cstheme="minorHAnsi"/>
        </w:rPr>
        <w:tab/>
        <w:t>sporządzona na podstawie załączników niniejszej SWZ w języku polskim,</w:t>
      </w:r>
    </w:p>
    <w:p w14:paraId="1C35A653" w14:textId="77777777" w:rsidR="007A5B54" w:rsidRPr="00CF6F04" w:rsidRDefault="007A5B54" w:rsidP="003F1CCA">
      <w:pPr>
        <w:spacing w:line="360" w:lineRule="auto"/>
        <w:ind w:left="426" w:right="23"/>
        <w:rPr>
          <w:rFonts w:asciiTheme="minorHAnsi" w:eastAsia="Verdana" w:hAnsiTheme="minorHAnsi" w:cstheme="minorHAnsi"/>
        </w:rPr>
      </w:pPr>
      <w:r w:rsidRPr="00CF6F04">
        <w:rPr>
          <w:rFonts w:asciiTheme="minorHAnsi" w:eastAsia="Verdana" w:hAnsiTheme="minorHAnsi" w:cstheme="minorHAnsi"/>
        </w:rPr>
        <w:t>b)</w:t>
      </w:r>
      <w:r w:rsidRPr="00CF6F04">
        <w:rPr>
          <w:rFonts w:asciiTheme="minorHAnsi" w:eastAsia="Verdana" w:hAnsiTheme="minorHAnsi" w:cstheme="minorHAnsi"/>
        </w:rPr>
        <w:tab/>
        <w:t>złożona przy użyciu środków komunikacji elektronicznej tzn. za pośrednictwem platformazakupowa.pl,</w:t>
      </w:r>
    </w:p>
    <w:p w14:paraId="513A79F2" w14:textId="77777777" w:rsidR="007A5B54" w:rsidRPr="00CF6F04" w:rsidRDefault="007A5B54" w:rsidP="003F1CCA">
      <w:pPr>
        <w:spacing w:line="360" w:lineRule="auto"/>
        <w:ind w:left="426" w:right="23"/>
        <w:rPr>
          <w:rFonts w:asciiTheme="minorHAnsi" w:eastAsia="Verdana" w:hAnsiTheme="minorHAnsi" w:cstheme="minorHAnsi"/>
        </w:rPr>
      </w:pPr>
      <w:r w:rsidRPr="00CF6F04">
        <w:rPr>
          <w:rFonts w:asciiTheme="minorHAnsi" w:eastAsia="Verdana" w:hAnsiTheme="minorHAnsi" w:cstheme="minorHAnsi"/>
        </w:rPr>
        <w:t>c)</w:t>
      </w:r>
      <w:r w:rsidRPr="00CF6F04">
        <w:rPr>
          <w:rFonts w:asciiTheme="minorHAnsi" w:eastAsia="Verdana" w:hAnsiTheme="minorHAnsi" w:cstheme="minorHAnsi"/>
        </w:rPr>
        <w:tab/>
        <w:t>podpisana kwalifikowanym podpisem elektronicznym lub podpisem zaufanym lub podpisem osobistym przez osobę/osoby upoważnioną/upoważnione</w:t>
      </w:r>
    </w:p>
    <w:p w14:paraId="4B6510CE" w14:textId="77777777" w:rsidR="00D7759A" w:rsidRPr="00CF6F04" w:rsidRDefault="0067048A" w:rsidP="003F1CCA">
      <w:pPr>
        <w:numPr>
          <w:ilvl w:val="0"/>
          <w:numId w:val="44"/>
        </w:numPr>
        <w:spacing w:line="360" w:lineRule="auto"/>
        <w:ind w:right="23"/>
        <w:rPr>
          <w:rFonts w:asciiTheme="minorHAnsi" w:eastAsia="Verdana" w:hAnsiTheme="minorHAnsi" w:cstheme="minorHAnsi"/>
        </w:rPr>
      </w:pPr>
      <w:r w:rsidRPr="00CF6F04">
        <w:rPr>
          <w:rFonts w:asciiTheme="minorHAnsi" w:eastAsia="Verdana" w:hAnsiTheme="minorHAnsi" w:cstheme="minorHAnsi"/>
        </w:rPr>
        <w:tab/>
      </w:r>
      <w:r w:rsidR="007A5B54" w:rsidRPr="00CF6F04">
        <w:rPr>
          <w:rFonts w:asciiTheme="minorHAnsi" w:eastAsia="Verdana" w:hAnsiTheme="minorHAnsi"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F428B25" w14:textId="77777777" w:rsidR="00D7759A" w:rsidRPr="00CF6F04" w:rsidRDefault="00D7759A" w:rsidP="003F1CCA">
      <w:pPr>
        <w:numPr>
          <w:ilvl w:val="0"/>
          <w:numId w:val="44"/>
        </w:numPr>
        <w:spacing w:line="360" w:lineRule="auto"/>
        <w:ind w:right="23"/>
        <w:rPr>
          <w:rFonts w:asciiTheme="minorHAnsi" w:eastAsia="Verdana" w:hAnsiTheme="minorHAnsi" w:cstheme="minorHAnsi"/>
        </w:rPr>
      </w:pPr>
      <w:r w:rsidRPr="00CF6F04">
        <w:rPr>
          <w:rFonts w:asciiTheme="minorHAnsi" w:eastAsia="Verdana" w:hAnsiTheme="minorHAnsi" w:cstheme="minorHAnsi"/>
        </w:rPr>
        <w:tab/>
      </w:r>
      <w:r w:rsidR="007A5B54" w:rsidRPr="00CF6F04">
        <w:rPr>
          <w:rFonts w:asciiTheme="minorHAnsi" w:eastAsia="Verdana" w:hAnsiTheme="minorHAnsi" w:cstheme="minorHAnsi"/>
        </w:rPr>
        <w:t>W przypadku wykorzystania formatu podpisu XAdES zewnętrzny. Zamawiający wymaga dołączenia odpowiedniej ilości plików tj. podpisywanych plików z danymi oraz plików podpisu w formacie XAdES.</w:t>
      </w:r>
    </w:p>
    <w:p w14:paraId="36E10241" w14:textId="77777777" w:rsidR="00D7759A" w:rsidRPr="00CF6F04" w:rsidRDefault="00D7759A" w:rsidP="003F1CCA">
      <w:pPr>
        <w:numPr>
          <w:ilvl w:val="0"/>
          <w:numId w:val="44"/>
        </w:numPr>
        <w:spacing w:line="360" w:lineRule="auto"/>
        <w:ind w:right="23"/>
        <w:rPr>
          <w:rFonts w:asciiTheme="minorHAnsi" w:eastAsia="Verdana" w:hAnsiTheme="minorHAnsi" w:cstheme="minorHAnsi"/>
        </w:rPr>
      </w:pPr>
      <w:r w:rsidRPr="00CF6F04">
        <w:rPr>
          <w:rFonts w:asciiTheme="minorHAnsi" w:eastAsia="Verdana" w:hAnsiTheme="minorHAnsi" w:cstheme="minorHAnsi"/>
        </w:rPr>
        <w:tab/>
      </w:r>
      <w:r w:rsidR="007A5B54" w:rsidRPr="00CF6F04">
        <w:rPr>
          <w:rFonts w:asciiTheme="minorHAnsi" w:eastAsia="Verdana" w:hAnsiTheme="minorHAnsi" w:cstheme="minorHAnsi"/>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1203C2C" w14:textId="77777777" w:rsidR="00D7759A" w:rsidRPr="00CF6F04" w:rsidRDefault="00D7759A" w:rsidP="003F1CCA">
      <w:pPr>
        <w:numPr>
          <w:ilvl w:val="0"/>
          <w:numId w:val="44"/>
        </w:numPr>
        <w:spacing w:line="360" w:lineRule="auto"/>
        <w:ind w:left="426" w:right="23"/>
        <w:rPr>
          <w:rFonts w:asciiTheme="minorHAnsi" w:eastAsia="Verdana" w:hAnsiTheme="minorHAnsi" w:cstheme="minorHAnsi"/>
        </w:rPr>
      </w:pPr>
      <w:r w:rsidRPr="00CF6F04">
        <w:rPr>
          <w:rFonts w:asciiTheme="minorHAnsi" w:eastAsia="Verdana" w:hAnsiTheme="minorHAnsi" w:cstheme="minorHAnsi"/>
        </w:rPr>
        <w:tab/>
      </w:r>
      <w:r w:rsidR="007A5B54" w:rsidRPr="00CF6F04">
        <w:rPr>
          <w:rFonts w:asciiTheme="minorHAnsi" w:eastAsia="Verdana" w:hAnsiTheme="minorHAnsi" w:cstheme="minorHAnsi"/>
        </w:rPr>
        <w:t>Wykonawca, za pośrednictwem platformazakupowa.pl może przed upływem terminu składania ofert wycofać ofertę. Sposób dokonywania wycofania oferty zamieszczono w instrukcji zamieszczonej na stronie internetowej pod adresem:</w:t>
      </w:r>
      <w:r w:rsidRPr="00CF6F04">
        <w:rPr>
          <w:rFonts w:asciiTheme="minorHAnsi" w:eastAsia="Verdana" w:hAnsiTheme="minorHAnsi" w:cstheme="minorHAnsi"/>
        </w:rPr>
        <w:t xml:space="preserve"> </w:t>
      </w:r>
      <w:hyperlink r:id="rId15" w:history="1">
        <w:r w:rsidRPr="00CF6F04">
          <w:rPr>
            <w:rStyle w:val="Hipercze"/>
            <w:rFonts w:asciiTheme="minorHAnsi" w:eastAsia="Verdana" w:hAnsiTheme="minorHAnsi" w:cstheme="minorHAnsi"/>
            <w:color w:val="AA0000"/>
          </w:rPr>
          <w:t>https://platformazakupowa.pl/strona/45-instrukcje</w:t>
        </w:r>
      </w:hyperlink>
      <w:r w:rsidRPr="00CF6F04">
        <w:rPr>
          <w:rFonts w:asciiTheme="minorHAnsi" w:eastAsia="Verdana" w:hAnsiTheme="minorHAnsi" w:cstheme="minorHAnsi"/>
        </w:rPr>
        <w:t xml:space="preserve"> </w:t>
      </w:r>
    </w:p>
    <w:p w14:paraId="7CB1458A" w14:textId="77777777" w:rsidR="00DD14B0" w:rsidRPr="00CF6F04" w:rsidRDefault="007A5B54" w:rsidP="003F1CCA">
      <w:pPr>
        <w:numPr>
          <w:ilvl w:val="0"/>
          <w:numId w:val="44"/>
        </w:numPr>
        <w:spacing w:line="360" w:lineRule="auto"/>
        <w:ind w:left="426" w:right="23"/>
        <w:rPr>
          <w:rFonts w:asciiTheme="minorHAnsi" w:eastAsia="Verdana" w:hAnsiTheme="minorHAnsi" w:cstheme="minorHAnsi"/>
        </w:rPr>
      </w:pPr>
      <w:r w:rsidRPr="00CF6F04">
        <w:rPr>
          <w:rFonts w:asciiTheme="minorHAnsi" w:eastAsia="Verdana" w:hAnsiTheme="minorHAnsi" w:cstheme="minorHAnsi"/>
        </w:rPr>
        <w:tab/>
        <w:t>Każdy z wykonawców może złożyć tylko jedną ofertę. Złożenie większej liczby ofert lub oferty zawierającej propozycje wariantowe podlegać będą odrzuceniu.</w:t>
      </w:r>
    </w:p>
    <w:p w14:paraId="37C5AC28" w14:textId="77777777" w:rsidR="00DD14B0" w:rsidRPr="00CF6F04" w:rsidRDefault="007A5B54" w:rsidP="003F1CCA">
      <w:pPr>
        <w:numPr>
          <w:ilvl w:val="0"/>
          <w:numId w:val="44"/>
        </w:numPr>
        <w:spacing w:line="360" w:lineRule="auto"/>
        <w:ind w:left="426" w:right="23"/>
        <w:rPr>
          <w:rFonts w:asciiTheme="minorHAnsi" w:eastAsia="Verdana" w:hAnsiTheme="minorHAnsi" w:cstheme="minorHAnsi"/>
        </w:rPr>
      </w:pPr>
      <w:r w:rsidRPr="00CF6F04">
        <w:rPr>
          <w:rFonts w:asciiTheme="minorHAnsi" w:eastAsia="Verdana" w:hAnsiTheme="minorHAnsi" w:cstheme="minorHAnsi"/>
        </w:rPr>
        <w:t>Ceny oferty muszą zawierać wszystkie koszty, jakie musi ponieść wykonawca, aby zrealizować zamówienie z najwyższą starannością oraz ewentualne rabaty.</w:t>
      </w:r>
    </w:p>
    <w:p w14:paraId="356A3919" w14:textId="77777777" w:rsidR="00DD14B0" w:rsidRPr="00CF6F04" w:rsidRDefault="007A5B54" w:rsidP="003F1CCA">
      <w:pPr>
        <w:numPr>
          <w:ilvl w:val="0"/>
          <w:numId w:val="44"/>
        </w:numPr>
        <w:spacing w:line="360" w:lineRule="auto"/>
        <w:ind w:left="426" w:right="23"/>
        <w:rPr>
          <w:rFonts w:asciiTheme="minorHAnsi" w:eastAsia="Verdana" w:hAnsiTheme="minorHAnsi" w:cstheme="minorHAnsi"/>
        </w:rPr>
      </w:pPr>
      <w:r w:rsidRPr="00CF6F04">
        <w:rPr>
          <w:rFonts w:asciiTheme="minorHAnsi" w:eastAsia="Verdana" w:hAnsiTheme="minorHAnsi" w:cstheme="minorHAnsi"/>
        </w:rPr>
        <w:lastRenderedPageBreak/>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71D4142" w14:textId="77777777" w:rsidR="009B5E38" w:rsidRPr="00CF6F04" w:rsidRDefault="007A5B54" w:rsidP="003F1CCA">
      <w:pPr>
        <w:numPr>
          <w:ilvl w:val="0"/>
          <w:numId w:val="44"/>
        </w:numPr>
        <w:spacing w:line="360" w:lineRule="auto"/>
        <w:ind w:left="426" w:right="23"/>
        <w:rPr>
          <w:rFonts w:asciiTheme="minorHAnsi" w:eastAsia="Verdana" w:hAnsiTheme="minorHAnsi" w:cstheme="minorHAnsi"/>
        </w:rPr>
      </w:pPr>
      <w:r w:rsidRPr="00CF6F04">
        <w:rPr>
          <w:rFonts w:asciiTheme="minorHAnsi" w:eastAsia="Verdana" w:hAnsiTheme="minorHAnsi" w:cstheme="minorHAnsi"/>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85D5E43" w14:textId="77777777" w:rsidR="009B5E38" w:rsidRPr="00CF6F04" w:rsidRDefault="009B5E38" w:rsidP="003F1CCA">
      <w:pPr>
        <w:numPr>
          <w:ilvl w:val="0"/>
          <w:numId w:val="44"/>
        </w:numPr>
        <w:spacing w:line="360" w:lineRule="auto"/>
        <w:ind w:left="426" w:right="23"/>
        <w:rPr>
          <w:rFonts w:asciiTheme="minorHAnsi" w:eastAsia="Verdana" w:hAnsiTheme="minorHAnsi" w:cstheme="minorHAnsi"/>
        </w:rPr>
      </w:pPr>
      <w:r w:rsidRPr="00CF6F04">
        <w:rPr>
          <w:rFonts w:asciiTheme="minorHAnsi" w:eastAsia="Verdana" w:hAnsiTheme="minorHAnsi" w:cstheme="minorHAnsi"/>
        </w:rPr>
        <w:tab/>
      </w:r>
      <w:r w:rsidR="007A5B54" w:rsidRPr="00CF6F04">
        <w:rPr>
          <w:rFonts w:asciiTheme="minorHAnsi" w:eastAsia="Verdana" w:hAnsiTheme="minorHAnsi" w:cstheme="minorHAnsi"/>
        </w:rPr>
        <w:t>Maksymalny rozmiar jednego pliku przesyłanego za pośrednictwem dedykowanych formularzy do: złożenia, zmiany, wycofania oferty wynosi 150 MB natomiast przy komunikacji wielkość pliku to maksymalnie 500 MB.</w:t>
      </w:r>
    </w:p>
    <w:p w14:paraId="40F60FA6" w14:textId="77777777" w:rsidR="005851F8" w:rsidRPr="00CF6F04" w:rsidRDefault="009B5E38" w:rsidP="003F1CCA">
      <w:pPr>
        <w:numPr>
          <w:ilvl w:val="0"/>
          <w:numId w:val="44"/>
        </w:numPr>
        <w:spacing w:line="360" w:lineRule="auto"/>
        <w:ind w:left="426" w:right="23"/>
        <w:rPr>
          <w:rFonts w:asciiTheme="minorHAnsi" w:eastAsia="Verdana" w:hAnsiTheme="minorHAnsi" w:cstheme="minorHAnsi"/>
        </w:rPr>
      </w:pPr>
      <w:r w:rsidRPr="00CF6F04">
        <w:rPr>
          <w:rFonts w:asciiTheme="minorHAnsi" w:eastAsia="Verdana" w:hAnsiTheme="minorHAnsi" w:cstheme="minorHAnsi"/>
        </w:rPr>
        <w:tab/>
      </w:r>
      <w:r w:rsidR="00BA2DE7" w:rsidRPr="00CF6F04">
        <w:rPr>
          <w:rFonts w:asciiTheme="minorHAnsi" w:eastAsia="Verdana" w:hAnsiTheme="minorHAnsi" w:cstheme="minorHAnsi"/>
        </w:rPr>
        <w:t>Wszystkie koszty związane z uczestnictwem w postępowaniu, w szczególności z przygotowaniem i złożeniem ofert</w:t>
      </w:r>
      <w:r w:rsidR="001B4C60" w:rsidRPr="00CF6F04">
        <w:rPr>
          <w:rFonts w:asciiTheme="minorHAnsi" w:eastAsia="Verdana" w:hAnsiTheme="minorHAnsi" w:cstheme="minorHAnsi"/>
        </w:rPr>
        <w:t>y</w:t>
      </w:r>
      <w:r w:rsidR="00C76D87" w:rsidRPr="00CF6F04">
        <w:rPr>
          <w:rFonts w:asciiTheme="minorHAnsi" w:eastAsia="Verdana" w:hAnsiTheme="minorHAnsi" w:cstheme="minorHAnsi"/>
        </w:rPr>
        <w:t xml:space="preserve"> </w:t>
      </w:r>
      <w:r w:rsidR="00BA2DE7" w:rsidRPr="00CF6F04">
        <w:rPr>
          <w:rFonts w:asciiTheme="minorHAnsi" w:eastAsia="Verdana" w:hAnsiTheme="minorHAnsi" w:cstheme="minorHAnsi"/>
        </w:rPr>
        <w:t>ponosi Wykonawca składający ofertę.</w:t>
      </w:r>
      <w:r w:rsidR="00215D36" w:rsidRPr="00CF6F04">
        <w:rPr>
          <w:rFonts w:asciiTheme="minorHAnsi" w:eastAsia="Verdana" w:hAnsiTheme="minorHAnsi" w:cstheme="minorHAnsi"/>
        </w:rPr>
        <w:t xml:space="preserve"> Zamawiający nie przewiduje zwrotu kosztów udziału w postępowaniu.</w:t>
      </w:r>
    </w:p>
    <w:p w14:paraId="3AC32EF1" w14:textId="77777777" w:rsidR="00C80F47" w:rsidRPr="00CF6F04" w:rsidRDefault="00141D3A" w:rsidP="00B86701">
      <w:pPr>
        <w:pStyle w:val="Nowystyl"/>
        <w:rPr>
          <w:rFonts w:asciiTheme="minorHAnsi" w:hAnsiTheme="minorHAnsi" w:cstheme="minorHAnsi"/>
          <w:sz w:val="24"/>
          <w:szCs w:val="24"/>
        </w:rPr>
      </w:pPr>
      <w:r w:rsidRPr="00CF6F04">
        <w:rPr>
          <w:rFonts w:asciiTheme="minorHAnsi" w:hAnsiTheme="minorHAnsi" w:cstheme="minorHAnsi"/>
          <w:sz w:val="24"/>
          <w:szCs w:val="24"/>
        </w:rPr>
        <w:t>SPOS</w:t>
      </w:r>
      <w:r w:rsidR="006204E8" w:rsidRPr="00CF6F04">
        <w:rPr>
          <w:rFonts w:asciiTheme="minorHAnsi" w:hAnsiTheme="minorHAnsi" w:cstheme="minorHAnsi"/>
          <w:sz w:val="24"/>
          <w:szCs w:val="24"/>
        </w:rPr>
        <w:t xml:space="preserve">ÓB </w:t>
      </w:r>
      <w:r w:rsidRPr="00CF6F04">
        <w:rPr>
          <w:rFonts w:asciiTheme="minorHAnsi" w:hAnsiTheme="minorHAnsi" w:cstheme="minorHAnsi"/>
          <w:sz w:val="24"/>
          <w:szCs w:val="24"/>
        </w:rPr>
        <w:t>OBLICZENIA CENY OFERTY</w:t>
      </w:r>
    </w:p>
    <w:p w14:paraId="6CECB302" w14:textId="77777777" w:rsidR="009A1DE8" w:rsidRPr="00CF6F04" w:rsidRDefault="00BF093D" w:rsidP="003F1CCA">
      <w:pPr>
        <w:numPr>
          <w:ilvl w:val="0"/>
          <w:numId w:val="24"/>
        </w:numPr>
        <w:suppressAutoHyphens/>
        <w:spacing w:before="240" w:line="360" w:lineRule="auto"/>
        <w:ind w:left="426" w:hanging="426"/>
        <w:rPr>
          <w:rFonts w:asciiTheme="minorHAnsi" w:hAnsiTheme="minorHAnsi" w:cstheme="minorHAnsi"/>
        </w:rPr>
      </w:pPr>
      <w:r w:rsidRPr="00CF6F04">
        <w:rPr>
          <w:rFonts w:asciiTheme="minorHAnsi" w:hAnsiTheme="minorHAnsi" w:cstheme="minorHAnsi"/>
        </w:rPr>
        <w:tab/>
      </w:r>
      <w:r w:rsidR="004B79C1" w:rsidRPr="00CF6F04">
        <w:rPr>
          <w:rFonts w:asciiTheme="minorHAnsi" w:hAnsiTheme="minorHAnsi" w:cstheme="minorHAnsi"/>
        </w:rPr>
        <w:t>Wykonawca podaje</w:t>
      </w:r>
      <w:r w:rsidR="00F66D30" w:rsidRPr="00CF6F04">
        <w:rPr>
          <w:rFonts w:asciiTheme="minorHAnsi" w:hAnsiTheme="minorHAnsi" w:cstheme="minorHAnsi"/>
        </w:rPr>
        <w:t xml:space="preserve"> cenę</w:t>
      </w:r>
      <w:r w:rsidR="0043712B" w:rsidRPr="00CF6F04">
        <w:rPr>
          <w:rFonts w:asciiTheme="minorHAnsi" w:hAnsiTheme="minorHAnsi" w:cstheme="minorHAnsi"/>
        </w:rPr>
        <w:t xml:space="preserve"> </w:t>
      </w:r>
      <w:r w:rsidR="00F66D30" w:rsidRPr="00CF6F04">
        <w:rPr>
          <w:rFonts w:asciiTheme="minorHAnsi" w:hAnsiTheme="minorHAnsi" w:cstheme="minorHAnsi"/>
        </w:rPr>
        <w:t xml:space="preserve">za realizację przedmiotu zamówienia zgodnie ze wzorem </w:t>
      </w:r>
      <w:r w:rsidR="0043712B" w:rsidRPr="00CF6F04">
        <w:rPr>
          <w:rFonts w:asciiTheme="minorHAnsi" w:hAnsiTheme="minorHAnsi" w:cstheme="minorHAnsi"/>
        </w:rPr>
        <w:t>Formularza Ofertowego</w:t>
      </w:r>
      <w:r w:rsidR="005851F8" w:rsidRPr="00CF6F04">
        <w:rPr>
          <w:rFonts w:asciiTheme="minorHAnsi" w:hAnsiTheme="minorHAnsi" w:cstheme="minorHAnsi"/>
        </w:rPr>
        <w:t>, stanowiąc</w:t>
      </w:r>
      <w:r w:rsidR="0043712B" w:rsidRPr="00CF6F04">
        <w:rPr>
          <w:rFonts w:asciiTheme="minorHAnsi" w:hAnsiTheme="minorHAnsi" w:cstheme="minorHAnsi"/>
        </w:rPr>
        <w:t xml:space="preserve">ego </w:t>
      </w:r>
      <w:r w:rsidR="005851F8" w:rsidRPr="00CF6F04">
        <w:rPr>
          <w:rFonts w:asciiTheme="minorHAnsi" w:hAnsiTheme="minorHAnsi" w:cstheme="minorHAnsi"/>
          <w:b/>
        </w:rPr>
        <w:t>Załącznik nr 1</w:t>
      </w:r>
      <w:r w:rsidR="003B6C52" w:rsidRPr="00CF6F04">
        <w:rPr>
          <w:rFonts w:asciiTheme="minorHAnsi" w:hAnsiTheme="minorHAnsi" w:cstheme="minorHAnsi"/>
          <w:b/>
        </w:rPr>
        <w:t xml:space="preserve"> do SWZ.</w:t>
      </w:r>
      <w:r w:rsidR="005851F8" w:rsidRPr="00CF6F04">
        <w:rPr>
          <w:rFonts w:asciiTheme="minorHAnsi" w:hAnsiTheme="minorHAnsi" w:cstheme="minorHAnsi"/>
          <w:b/>
        </w:rPr>
        <w:t xml:space="preserve"> </w:t>
      </w:r>
    </w:p>
    <w:p w14:paraId="4F9C3D4D" w14:textId="77777777" w:rsidR="00AA6EB2" w:rsidRPr="00CF6F04" w:rsidRDefault="00BF093D" w:rsidP="003F1CCA">
      <w:pPr>
        <w:numPr>
          <w:ilvl w:val="0"/>
          <w:numId w:val="24"/>
        </w:numPr>
        <w:suppressAutoHyphens/>
        <w:spacing w:line="360" w:lineRule="auto"/>
        <w:ind w:left="426" w:hanging="426"/>
        <w:rPr>
          <w:rFonts w:asciiTheme="minorHAnsi" w:hAnsiTheme="minorHAnsi" w:cstheme="minorHAnsi"/>
        </w:rPr>
      </w:pPr>
      <w:r w:rsidRPr="00CF6F04">
        <w:rPr>
          <w:rFonts w:asciiTheme="minorHAnsi" w:hAnsiTheme="minorHAnsi" w:cstheme="minorHAnsi"/>
        </w:rPr>
        <w:tab/>
      </w:r>
      <w:r w:rsidR="00D62767" w:rsidRPr="00CF6F04">
        <w:rPr>
          <w:rFonts w:asciiTheme="minorHAnsi" w:hAnsiTheme="minorHAnsi" w:cstheme="minorHAnsi"/>
        </w:rPr>
        <w:t>C</w:t>
      </w:r>
      <w:r w:rsidR="009A1DE8" w:rsidRPr="00CF6F04">
        <w:rPr>
          <w:rFonts w:asciiTheme="minorHAnsi" w:hAnsiTheme="minorHAnsi" w:cstheme="minorHAnsi"/>
        </w:rPr>
        <w:t>ena ofertowa brutto musi uwzględniać wszystkie koszty związane z realizacją przedmiotu zamówienia zgodnie z opisem przedmiotu zamówienia oraz istotnymi postanowieniami umowy określonymi w niniejsz</w:t>
      </w:r>
      <w:r w:rsidR="00F66D30" w:rsidRPr="00CF6F04">
        <w:rPr>
          <w:rFonts w:asciiTheme="minorHAnsi" w:hAnsiTheme="minorHAnsi" w:cstheme="minorHAnsi"/>
        </w:rPr>
        <w:t>ej S</w:t>
      </w:r>
      <w:r w:rsidR="009A1DE8" w:rsidRPr="00CF6F04">
        <w:rPr>
          <w:rFonts w:asciiTheme="minorHAnsi" w:hAnsiTheme="minorHAnsi" w:cstheme="minorHAnsi"/>
        </w:rPr>
        <w:t>WZ.</w:t>
      </w:r>
    </w:p>
    <w:p w14:paraId="30427A55" w14:textId="77777777" w:rsidR="00E813FB" w:rsidRDefault="00BF093D" w:rsidP="00E813FB">
      <w:pPr>
        <w:numPr>
          <w:ilvl w:val="0"/>
          <w:numId w:val="24"/>
        </w:numPr>
        <w:suppressAutoHyphens/>
        <w:spacing w:line="360" w:lineRule="auto"/>
        <w:ind w:left="426" w:hanging="426"/>
        <w:rPr>
          <w:rFonts w:asciiTheme="minorHAnsi" w:hAnsiTheme="minorHAnsi" w:cstheme="minorHAnsi"/>
        </w:rPr>
      </w:pPr>
      <w:r w:rsidRPr="00CF6F04">
        <w:rPr>
          <w:rFonts w:asciiTheme="minorHAnsi" w:hAnsiTheme="minorHAnsi" w:cstheme="minorHAnsi"/>
        </w:rPr>
        <w:tab/>
      </w:r>
      <w:r w:rsidR="00CC38C5" w:rsidRPr="00CF6F04">
        <w:rPr>
          <w:rFonts w:asciiTheme="minorHAnsi" w:hAnsiTheme="minorHAnsi" w:cstheme="minorHAnsi"/>
        </w:rPr>
        <w:t>Cena podana na Formularzu Ofertowym jest ceną ostateczną, niepodlegającą negocjacji.</w:t>
      </w:r>
    </w:p>
    <w:p w14:paraId="6F0D1DA1" w14:textId="16319001" w:rsidR="0047184A" w:rsidRPr="00313AEA" w:rsidRDefault="00AA6EB2" w:rsidP="00E813FB">
      <w:pPr>
        <w:numPr>
          <w:ilvl w:val="0"/>
          <w:numId w:val="24"/>
        </w:numPr>
        <w:suppressAutoHyphens/>
        <w:spacing w:line="360" w:lineRule="auto"/>
        <w:ind w:left="426" w:hanging="426"/>
        <w:rPr>
          <w:rFonts w:asciiTheme="minorHAnsi" w:hAnsiTheme="minorHAnsi" w:cstheme="minorHAnsi"/>
          <w:color w:val="EE0000"/>
        </w:rPr>
      </w:pPr>
      <w:r w:rsidRPr="00E813FB">
        <w:rPr>
          <w:rFonts w:asciiTheme="minorHAnsi" w:hAnsiTheme="minorHAnsi" w:cstheme="minorHAnsi"/>
        </w:rPr>
        <w:t>Ceny jednostkowe należy wypełnić według załączon</w:t>
      </w:r>
      <w:r w:rsidR="003B6528" w:rsidRPr="00E813FB">
        <w:rPr>
          <w:rFonts w:asciiTheme="minorHAnsi" w:hAnsiTheme="minorHAnsi" w:cstheme="minorHAnsi"/>
        </w:rPr>
        <w:t>ego</w:t>
      </w:r>
      <w:r w:rsidRPr="00E813FB">
        <w:rPr>
          <w:rFonts w:asciiTheme="minorHAnsi" w:hAnsiTheme="minorHAnsi" w:cstheme="minorHAnsi"/>
        </w:rPr>
        <w:t xml:space="preserve"> wzor</w:t>
      </w:r>
      <w:r w:rsidR="003B6528" w:rsidRPr="00E813FB">
        <w:rPr>
          <w:rFonts w:asciiTheme="minorHAnsi" w:hAnsiTheme="minorHAnsi" w:cstheme="minorHAnsi"/>
        </w:rPr>
        <w:t>u</w:t>
      </w:r>
      <w:r w:rsidRPr="00E813FB">
        <w:rPr>
          <w:rFonts w:asciiTheme="minorHAnsi" w:hAnsiTheme="minorHAnsi" w:cstheme="minorHAnsi"/>
        </w:rPr>
        <w:t xml:space="preserve"> kosztorys</w:t>
      </w:r>
      <w:r w:rsidR="00E813FB">
        <w:rPr>
          <w:rFonts w:asciiTheme="minorHAnsi" w:hAnsiTheme="minorHAnsi" w:cstheme="minorHAnsi"/>
        </w:rPr>
        <w:t>ów</w:t>
      </w:r>
      <w:r w:rsidRPr="00E813FB">
        <w:rPr>
          <w:rFonts w:asciiTheme="minorHAnsi" w:hAnsiTheme="minorHAnsi" w:cstheme="minorHAnsi"/>
        </w:rPr>
        <w:t xml:space="preserve"> ofertow</w:t>
      </w:r>
      <w:r w:rsidR="00E813FB">
        <w:rPr>
          <w:rFonts w:asciiTheme="minorHAnsi" w:hAnsiTheme="minorHAnsi" w:cstheme="minorHAnsi"/>
        </w:rPr>
        <w:t>ych</w:t>
      </w:r>
      <w:r w:rsidRPr="00E813FB">
        <w:rPr>
          <w:rFonts w:asciiTheme="minorHAnsi" w:hAnsiTheme="minorHAnsi" w:cstheme="minorHAnsi"/>
        </w:rPr>
        <w:t xml:space="preserve"> stanowiąc</w:t>
      </w:r>
      <w:r w:rsidR="00E813FB">
        <w:rPr>
          <w:rFonts w:asciiTheme="minorHAnsi" w:hAnsiTheme="minorHAnsi" w:cstheme="minorHAnsi"/>
        </w:rPr>
        <w:t>ych</w:t>
      </w:r>
      <w:r w:rsidR="00CA07D4">
        <w:rPr>
          <w:rFonts w:asciiTheme="minorHAnsi" w:eastAsia="Verdana" w:hAnsiTheme="minorHAnsi" w:cstheme="minorHAnsi"/>
          <w:b/>
          <w:i/>
          <w:color w:val="EE0000"/>
        </w:rPr>
        <w:t xml:space="preserve"> </w:t>
      </w:r>
      <w:r w:rsidR="00CA07D4" w:rsidRPr="00480C8B">
        <w:rPr>
          <w:rFonts w:asciiTheme="minorHAnsi" w:eastAsia="Verdana" w:hAnsiTheme="minorHAnsi" w:cstheme="minorHAnsi"/>
          <w:b/>
          <w:i/>
        </w:rPr>
        <w:t>Rozdział  III</w:t>
      </w:r>
      <w:r w:rsidR="00CA07D4">
        <w:rPr>
          <w:rFonts w:asciiTheme="minorHAnsi" w:eastAsia="Verdana" w:hAnsiTheme="minorHAnsi" w:cstheme="minorHAnsi"/>
          <w:b/>
          <w:i/>
        </w:rPr>
        <w:t>.1 wraz z załącznikiem nr 1 oraz Rozdział III.2 wraz z załącznikiem nr 2 i 3</w:t>
      </w:r>
      <w:r w:rsidR="00CA07D4" w:rsidRPr="00480C8B">
        <w:rPr>
          <w:rFonts w:asciiTheme="minorHAnsi" w:eastAsia="Verdana" w:hAnsiTheme="minorHAnsi" w:cstheme="minorHAnsi"/>
          <w:b/>
          <w:i/>
        </w:rPr>
        <w:t xml:space="preserve"> do SWZ</w:t>
      </w:r>
      <w:r w:rsidR="00CA07D4">
        <w:rPr>
          <w:rFonts w:asciiTheme="minorHAnsi" w:eastAsia="Verdana" w:hAnsiTheme="minorHAnsi" w:cstheme="minorHAnsi"/>
          <w:b/>
          <w:i/>
        </w:rPr>
        <w:t>.</w:t>
      </w:r>
    </w:p>
    <w:p w14:paraId="65369BE7" w14:textId="203108C6" w:rsidR="00F23C84" w:rsidRPr="00CF6F04" w:rsidRDefault="0020017F" w:rsidP="003F1CCA">
      <w:pPr>
        <w:numPr>
          <w:ilvl w:val="0"/>
          <w:numId w:val="24"/>
        </w:numPr>
        <w:spacing w:line="360" w:lineRule="auto"/>
        <w:ind w:left="426" w:hanging="426"/>
        <w:rPr>
          <w:rFonts w:asciiTheme="minorHAnsi" w:eastAsia="Verdana" w:hAnsiTheme="minorHAnsi" w:cstheme="minorHAnsi"/>
          <w:b/>
          <w:i/>
        </w:rPr>
      </w:pPr>
      <w:r w:rsidRPr="00CF6F04">
        <w:rPr>
          <w:rFonts w:asciiTheme="minorHAnsi" w:hAnsiTheme="minorHAnsi" w:cstheme="minorHAnsi"/>
        </w:rPr>
        <w:t xml:space="preserve">Dla każdej pozycji kosztorysu </w:t>
      </w:r>
      <w:r w:rsidR="00D6735C" w:rsidRPr="00CF6F04">
        <w:rPr>
          <w:rFonts w:asciiTheme="minorHAnsi" w:hAnsiTheme="minorHAnsi" w:cstheme="minorHAnsi"/>
        </w:rPr>
        <w:t xml:space="preserve">ofertowego </w:t>
      </w:r>
      <w:r w:rsidRPr="00CF6F04">
        <w:rPr>
          <w:rFonts w:asciiTheme="minorHAnsi" w:hAnsiTheme="minorHAnsi" w:cstheme="minorHAnsi"/>
        </w:rPr>
        <w:t>należy podać cenę jednostkową netto</w:t>
      </w:r>
      <w:r w:rsidR="005C608B" w:rsidRPr="00CF6F04">
        <w:rPr>
          <w:rFonts w:asciiTheme="minorHAnsi" w:hAnsiTheme="minorHAnsi" w:cstheme="minorHAnsi"/>
        </w:rPr>
        <w:t xml:space="preserve"> z narzutami</w:t>
      </w:r>
      <w:r w:rsidR="0091431E" w:rsidRPr="00CF6F04">
        <w:rPr>
          <w:rFonts w:asciiTheme="minorHAnsi" w:hAnsiTheme="minorHAnsi" w:cstheme="minorHAnsi"/>
        </w:rPr>
        <w:t xml:space="preserve"> </w:t>
      </w:r>
      <w:r w:rsidRPr="00CF6F04">
        <w:rPr>
          <w:rFonts w:asciiTheme="minorHAnsi" w:hAnsiTheme="minorHAnsi" w:cstheme="minorHAnsi"/>
        </w:rPr>
        <w:t>zawierającą wszystkie koszty dla poszczególnej pozycji przedmiarowej</w:t>
      </w:r>
      <w:r w:rsidR="0091431E" w:rsidRPr="00CF6F04">
        <w:rPr>
          <w:rFonts w:asciiTheme="minorHAnsi" w:hAnsiTheme="minorHAnsi" w:cstheme="minorHAnsi"/>
        </w:rPr>
        <w:t>. W cenie jednostkowej należy uwzględnić krotność</w:t>
      </w:r>
      <w:r w:rsidRPr="00CF6F04">
        <w:rPr>
          <w:rFonts w:asciiTheme="minorHAnsi" w:hAnsiTheme="minorHAnsi" w:cstheme="minorHAnsi"/>
        </w:rPr>
        <w:t xml:space="preserve">. </w:t>
      </w:r>
      <w:r w:rsidR="00AA6EB2" w:rsidRPr="00CF6F04">
        <w:rPr>
          <w:rFonts w:asciiTheme="minorHAnsi" w:hAnsiTheme="minorHAnsi" w:cstheme="minorHAnsi"/>
        </w:rPr>
        <w:t xml:space="preserve">Wartość poszczególnych pozycji należy </w:t>
      </w:r>
      <w:r w:rsidR="00AA6EB2" w:rsidRPr="00CF6F04">
        <w:rPr>
          <w:rFonts w:asciiTheme="minorHAnsi" w:hAnsiTheme="minorHAnsi" w:cstheme="minorHAnsi"/>
        </w:rPr>
        <w:lastRenderedPageBreak/>
        <w:t>obliczyć jako iloczyn ceny jednostkowej netto</w:t>
      </w:r>
      <w:r w:rsidR="0091431E" w:rsidRPr="00CF6F04">
        <w:rPr>
          <w:rFonts w:asciiTheme="minorHAnsi" w:hAnsiTheme="minorHAnsi" w:cstheme="minorHAnsi"/>
        </w:rPr>
        <w:t xml:space="preserve"> z krotnością</w:t>
      </w:r>
      <w:r w:rsidR="00AA6EB2" w:rsidRPr="00CF6F04">
        <w:rPr>
          <w:rFonts w:asciiTheme="minorHAnsi" w:hAnsiTheme="minorHAnsi" w:cstheme="minorHAnsi"/>
        </w:rPr>
        <w:t xml:space="preserve"> i ilości jednostek. Wartość</w:t>
      </w:r>
      <w:r w:rsidR="001E0EDC" w:rsidRPr="00CF6F04">
        <w:rPr>
          <w:rFonts w:asciiTheme="minorHAnsi" w:hAnsiTheme="minorHAnsi" w:cstheme="minorHAnsi"/>
        </w:rPr>
        <w:t xml:space="preserve"> brutto</w:t>
      </w:r>
      <w:r w:rsidR="00D6735C" w:rsidRPr="00CF6F04">
        <w:rPr>
          <w:rFonts w:asciiTheme="minorHAnsi" w:hAnsiTheme="minorHAnsi" w:cstheme="minorHAnsi"/>
        </w:rPr>
        <w:t xml:space="preserve"> </w:t>
      </w:r>
      <w:r w:rsidR="0091431E" w:rsidRPr="00CF6F04">
        <w:rPr>
          <w:rFonts w:asciiTheme="minorHAnsi" w:hAnsiTheme="minorHAnsi" w:cstheme="minorHAnsi"/>
        </w:rPr>
        <w:t>kosztorys</w:t>
      </w:r>
      <w:r w:rsidR="00B2229B" w:rsidRPr="00CF6F04">
        <w:rPr>
          <w:rFonts w:asciiTheme="minorHAnsi" w:hAnsiTheme="minorHAnsi" w:cstheme="minorHAnsi"/>
        </w:rPr>
        <w:t>u</w:t>
      </w:r>
      <w:r w:rsidR="00AA6EB2" w:rsidRPr="00CF6F04">
        <w:rPr>
          <w:rFonts w:asciiTheme="minorHAnsi" w:hAnsiTheme="minorHAnsi" w:cstheme="minorHAnsi"/>
        </w:rPr>
        <w:t xml:space="preserve"> należy obliczyć jako sumę wartości netto pozycji kosztorysu ofertowego</w:t>
      </w:r>
      <w:r w:rsidR="001E0EDC" w:rsidRPr="00CF6F04">
        <w:rPr>
          <w:rFonts w:asciiTheme="minorHAnsi" w:hAnsiTheme="minorHAnsi" w:cstheme="minorHAnsi"/>
        </w:rPr>
        <w:t>, do której należy doliczyć obowiązujący podatek VAT</w:t>
      </w:r>
      <w:r w:rsidR="00AA6EB2" w:rsidRPr="00CF6F04">
        <w:rPr>
          <w:rFonts w:asciiTheme="minorHAnsi" w:hAnsiTheme="minorHAnsi" w:cstheme="minorHAnsi"/>
        </w:rPr>
        <w:t xml:space="preserve">. </w:t>
      </w:r>
    </w:p>
    <w:p w14:paraId="7B07D4D7" w14:textId="349F24D1" w:rsidR="00F23C84" w:rsidRPr="00CF6F04" w:rsidRDefault="00F23C84" w:rsidP="003F1CCA">
      <w:pPr>
        <w:numPr>
          <w:ilvl w:val="0"/>
          <w:numId w:val="24"/>
        </w:numPr>
        <w:suppressAutoHyphens/>
        <w:spacing w:line="360" w:lineRule="auto"/>
        <w:ind w:left="426" w:hanging="426"/>
        <w:rPr>
          <w:rFonts w:asciiTheme="minorHAnsi" w:hAnsiTheme="minorHAnsi" w:cstheme="minorHAnsi"/>
        </w:rPr>
      </w:pPr>
      <w:r w:rsidRPr="00CF6F04">
        <w:rPr>
          <w:rFonts w:asciiTheme="minorHAnsi" w:hAnsiTheme="minorHAnsi" w:cstheme="minorHAnsi"/>
        </w:rPr>
        <w:tab/>
        <w:t>Ceny jednostkowe określone przez wykonawcę zostaną ustalone na okres ważności umow</w:t>
      </w:r>
      <w:r w:rsidR="0051690B" w:rsidRPr="00CF6F04">
        <w:rPr>
          <w:rFonts w:asciiTheme="minorHAnsi" w:hAnsiTheme="minorHAnsi" w:cstheme="minorHAnsi"/>
        </w:rPr>
        <w:t>y  i nie będą podlegały zmianom, będą służyć do rozliczenia przedmiotu zamówienia.</w:t>
      </w:r>
    </w:p>
    <w:p w14:paraId="6E76650A" w14:textId="77777777" w:rsidR="002A305A" w:rsidRPr="00CF6F04" w:rsidRDefault="00F23C84" w:rsidP="003F1CCA">
      <w:pPr>
        <w:numPr>
          <w:ilvl w:val="0"/>
          <w:numId w:val="24"/>
        </w:numPr>
        <w:suppressAutoHyphens/>
        <w:spacing w:line="360" w:lineRule="auto"/>
        <w:ind w:left="426" w:hanging="426"/>
        <w:rPr>
          <w:rFonts w:asciiTheme="minorHAnsi" w:hAnsiTheme="minorHAnsi" w:cstheme="minorHAnsi"/>
        </w:rPr>
      </w:pPr>
      <w:r w:rsidRPr="00CF6F04">
        <w:rPr>
          <w:rFonts w:asciiTheme="minorHAnsi" w:hAnsiTheme="minorHAnsi" w:cstheme="minorHAnsi"/>
        </w:rPr>
        <w:tab/>
        <w:t>Wszelkie rozliczenia dotyczące zamówienia będą dokonywane w PLN.</w:t>
      </w:r>
    </w:p>
    <w:p w14:paraId="3D2098CA" w14:textId="3DEDFFAD" w:rsidR="00F23C84" w:rsidRPr="00CF6F04" w:rsidRDefault="00F23C84" w:rsidP="003F1CCA">
      <w:pPr>
        <w:numPr>
          <w:ilvl w:val="0"/>
          <w:numId w:val="24"/>
        </w:numPr>
        <w:suppressAutoHyphens/>
        <w:spacing w:line="360" w:lineRule="auto"/>
        <w:ind w:left="426" w:hanging="426"/>
        <w:rPr>
          <w:rFonts w:asciiTheme="minorHAnsi" w:hAnsiTheme="minorHAnsi" w:cstheme="minorHAnsi"/>
        </w:rPr>
      </w:pPr>
      <w:r w:rsidRPr="00CF6F04">
        <w:rPr>
          <w:rFonts w:asciiTheme="minorHAnsi" w:hAnsiTheme="minorHAnsi" w:cstheme="minorHAnsi"/>
        </w:rPr>
        <w:t>Wynagrodzenie wykonawcy będzie wynagrodzeniem kosztorysowym.</w:t>
      </w:r>
    </w:p>
    <w:p w14:paraId="26925354" w14:textId="77777777" w:rsidR="00C80F47" w:rsidRPr="00CF6F04" w:rsidRDefault="00BF093D" w:rsidP="003F1CCA">
      <w:pPr>
        <w:numPr>
          <w:ilvl w:val="0"/>
          <w:numId w:val="24"/>
        </w:numPr>
        <w:suppressAutoHyphens/>
        <w:spacing w:line="360" w:lineRule="auto"/>
        <w:ind w:left="426" w:hanging="426"/>
        <w:rPr>
          <w:rFonts w:asciiTheme="minorHAnsi" w:hAnsiTheme="minorHAnsi" w:cstheme="minorHAnsi"/>
        </w:rPr>
      </w:pPr>
      <w:r w:rsidRPr="00CF6F04">
        <w:rPr>
          <w:rFonts w:asciiTheme="minorHAnsi" w:hAnsiTheme="minorHAnsi" w:cstheme="minorHAnsi"/>
        </w:rPr>
        <w:tab/>
      </w:r>
      <w:r w:rsidR="00C80F47" w:rsidRPr="00CF6F04">
        <w:rPr>
          <w:rFonts w:asciiTheme="minorHAnsi" w:hAnsiTheme="minorHAnsi" w:cstheme="minorHAnsi"/>
        </w:rPr>
        <w:t>Cena oferty</w:t>
      </w:r>
      <w:r w:rsidR="00045E04" w:rsidRPr="00CF6F04">
        <w:rPr>
          <w:rFonts w:asciiTheme="minorHAnsi" w:hAnsiTheme="minorHAnsi" w:cstheme="minorHAnsi"/>
        </w:rPr>
        <w:t xml:space="preserve"> </w:t>
      </w:r>
      <w:r w:rsidR="00C80F47" w:rsidRPr="00CF6F04">
        <w:rPr>
          <w:rFonts w:asciiTheme="minorHAnsi" w:hAnsiTheme="minorHAnsi" w:cstheme="minorHAnsi"/>
        </w:rPr>
        <w:t>powinna być wyrażona w złotych polskich (PLN) z dokładnością do dwóch miejsc po przecinku.</w:t>
      </w:r>
    </w:p>
    <w:p w14:paraId="56937E1A" w14:textId="77777777" w:rsidR="0004303A" w:rsidRPr="00CF6F04" w:rsidRDefault="00BF093D" w:rsidP="003F1CCA">
      <w:pPr>
        <w:numPr>
          <w:ilvl w:val="0"/>
          <w:numId w:val="24"/>
        </w:numPr>
        <w:suppressAutoHyphens/>
        <w:spacing w:line="360" w:lineRule="auto"/>
        <w:ind w:left="426" w:hanging="426"/>
        <w:rPr>
          <w:rFonts w:asciiTheme="minorHAnsi" w:hAnsiTheme="minorHAnsi" w:cstheme="minorHAnsi"/>
        </w:rPr>
      </w:pPr>
      <w:r w:rsidRPr="00CF6F04">
        <w:rPr>
          <w:rFonts w:asciiTheme="minorHAnsi" w:hAnsiTheme="minorHAnsi" w:cstheme="minorHAnsi"/>
        </w:rPr>
        <w:tab/>
      </w:r>
      <w:r w:rsidR="0004303A" w:rsidRPr="00CF6F04">
        <w:rPr>
          <w:rFonts w:asciiTheme="minorHAnsi" w:hAnsiTheme="minorHAnsi" w:cstheme="minorHAnsi"/>
        </w:rPr>
        <w:t>Zamawiający nie przewiduje rozliczeń w walucie obcej.</w:t>
      </w:r>
    </w:p>
    <w:p w14:paraId="73599B4F" w14:textId="77777777" w:rsidR="0051690B" w:rsidRPr="00CF6F04" w:rsidRDefault="00BF093D" w:rsidP="003F1CCA">
      <w:pPr>
        <w:numPr>
          <w:ilvl w:val="0"/>
          <w:numId w:val="24"/>
        </w:numPr>
        <w:suppressAutoHyphens/>
        <w:spacing w:line="360" w:lineRule="auto"/>
        <w:ind w:left="426" w:hanging="426"/>
        <w:rPr>
          <w:rFonts w:asciiTheme="minorHAnsi" w:hAnsiTheme="minorHAnsi" w:cstheme="minorHAnsi"/>
          <w:b/>
        </w:rPr>
      </w:pPr>
      <w:r w:rsidRPr="00CF6F04">
        <w:rPr>
          <w:rFonts w:asciiTheme="minorHAnsi" w:hAnsiTheme="minorHAnsi" w:cstheme="minorHAnsi"/>
        </w:rPr>
        <w:tab/>
      </w:r>
      <w:r w:rsidR="0004303A" w:rsidRPr="00CF6F04">
        <w:rPr>
          <w:rFonts w:asciiTheme="minorHAnsi" w:hAnsiTheme="minorHAnsi" w:cstheme="minorHAnsi"/>
        </w:rPr>
        <w:t xml:space="preserve">Wyliczona cena oferty brutto będzie służyć do porównania złożonych </w:t>
      </w:r>
      <w:r w:rsidR="00D52F06" w:rsidRPr="00CF6F04">
        <w:rPr>
          <w:rFonts w:asciiTheme="minorHAnsi" w:hAnsiTheme="minorHAnsi" w:cstheme="minorHAnsi"/>
        </w:rPr>
        <w:t>ofert</w:t>
      </w:r>
      <w:r w:rsidR="0051690B" w:rsidRPr="00CF6F04">
        <w:rPr>
          <w:rFonts w:asciiTheme="minorHAnsi" w:hAnsiTheme="minorHAnsi" w:cstheme="minorHAnsi"/>
        </w:rPr>
        <w:t>.</w:t>
      </w:r>
    </w:p>
    <w:p w14:paraId="4FA82D2B" w14:textId="77777777" w:rsidR="00166665" w:rsidRPr="00CF6F04" w:rsidRDefault="0051690B" w:rsidP="003F1CCA">
      <w:pPr>
        <w:numPr>
          <w:ilvl w:val="0"/>
          <w:numId w:val="24"/>
        </w:numPr>
        <w:suppressAutoHyphens/>
        <w:spacing w:line="360" w:lineRule="auto"/>
        <w:ind w:left="426" w:hanging="426"/>
        <w:rPr>
          <w:rFonts w:asciiTheme="minorHAnsi" w:hAnsiTheme="minorHAnsi" w:cstheme="minorHAnsi"/>
          <w:b/>
        </w:rPr>
      </w:pPr>
      <w:r w:rsidRPr="00CF6F04">
        <w:rPr>
          <w:rFonts w:asciiTheme="minorHAnsi" w:hAnsiTheme="minorHAnsi" w:cstheme="minorHAnsi"/>
        </w:rPr>
        <w:tab/>
      </w:r>
      <w:r w:rsidR="00166665" w:rsidRPr="00CF6F04">
        <w:rPr>
          <w:rFonts w:asciiTheme="minorHAnsi" w:hAnsiTheme="minorHAnsi" w:cstheme="minorHAnsi"/>
        </w:rPr>
        <w:t>Jeżeli została złożona oferta, której wybór prowadziłby do powstania u zamawiającego obowiązku podatkowego zgodnie z ustawą z dnia 11 marca 2004 r. o poda</w:t>
      </w:r>
      <w:r w:rsidR="00606057" w:rsidRPr="00CF6F04">
        <w:rPr>
          <w:rFonts w:asciiTheme="minorHAnsi" w:hAnsiTheme="minorHAnsi" w:cstheme="minorHAnsi"/>
        </w:rPr>
        <w:t xml:space="preserve">tku od towarów i usług, </w:t>
      </w:r>
      <w:r w:rsidR="00166665" w:rsidRPr="00CF6F04">
        <w:rPr>
          <w:rFonts w:asciiTheme="minorHAnsi" w:hAnsiTheme="minorHAnsi" w:cstheme="minorHAnsi"/>
        </w:rPr>
        <w:t>dla celów zastosowania kryterium ceny lub kosztu zamawiający dolicza do przedstawionej w tej ofercie ceny kwotę podatku od towarów i usług, którą miałby obowiązek rozliczyć.</w:t>
      </w:r>
      <w:r w:rsidR="0093122A" w:rsidRPr="00CF6F04">
        <w:rPr>
          <w:rFonts w:asciiTheme="minorHAnsi" w:hAnsiTheme="minorHAnsi" w:cstheme="minorHAnsi"/>
          <w:b/>
        </w:rPr>
        <w:t xml:space="preserve"> </w:t>
      </w:r>
      <w:r w:rsidR="00606057" w:rsidRPr="00CF6F04">
        <w:rPr>
          <w:rFonts w:asciiTheme="minorHAnsi" w:hAnsiTheme="minorHAnsi" w:cstheme="minorHAnsi"/>
        </w:rPr>
        <w:t>W ofercie</w:t>
      </w:r>
      <w:r w:rsidR="00166665" w:rsidRPr="00CF6F04">
        <w:rPr>
          <w:rFonts w:asciiTheme="minorHAnsi" w:hAnsiTheme="minorHAnsi" w:cstheme="minorHAnsi"/>
        </w:rPr>
        <w:t>, wykonawca ma obowiązek:</w:t>
      </w:r>
    </w:p>
    <w:p w14:paraId="01D9B40D" w14:textId="77777777" w:rsidR="00166665" w:rsidRPr="00CF6F04" w:rsidRDefault="00166665" w:rsidP="003F1CCA">
      <w:pPr>
        <w:tabs>
          <w:tab w:val="left" w:pos="3855"/>
        </w:tabs>
        <w:suppressAutoHyphens/>
        <w:spacing w:line="360" w:lineRule="auto"/>
        <w:ind w:left="826" w:hanging="409"/>
        <w:rPr>
          <w:rFonts w:asciiTheme="minorHAnsi" w:hAnsiTheme="minorHAnsi" w:cstheme="minorHAnsi"/>
        </w:rPr>
      </w:pPr>
      <w:r w:rsidRPr="00CF6F04">
        <w:rPr>
          <w:rFonts w:asciiTheme="minorHAnsi" w:hAnsiTheme="minorHAnsi" w:cstheme="minorHAnsi"/>
        </w:rPr>
        <w:t>1)</w:t>
      </w:r>
      <w:r w:rsidRPr="00CF6F04">
        <w:rPr>
          <w:rFonts w:asciiTheme="minorHAnsi" w:hAnsiTheme="minorHAnsi" w:cstheme="minorHAnsi"/>
        </w:rPr>
        <w:tab/>
        <w:t>poinformowania zamawiającego, że wybór jego oferty będzie prowadził do powstania u zamawiającego obowiązku podatkowego;</w:t>
      </w:r>
    </w:p>
    <w:p w14:paraId="17DCF9A4" w14:textId="77777777" w:rsidR="00166665" w:rsidRPr="00CF6F04" w:rsidRDefault="00166665" w:rsidP="003F1CCA">
      <w:pPr>
        <w:tabs>
          <w:tab w:val="left" w:pos="3855"/>
        </w:tabs>
        <w:suppressAutoHyphens/>
        <w:spacing w:line="360" w:lineRule="auto"/>
        <w:ind w:left="826" w:hanging="409"/>
        <w:rPr>
          <w:rFonts w:asciiTheme="minorHAnsi" w:hAnsiTheme="minorHAnsi" w:cstheme="minorHAnsi"/>
        </w:rPr>
      </w:pPr>
      <w:r w:rsidRPr="00CF6F04">
        <w:rPr>
          <w:rFonts w:asciiTheme="minorHAnsi" w:hAnsiTheme="minorHAnsi" w:cstheme="minorHAnsi"/>
        </w:rPr>
        <w:t>2)</w:t>
      </w:r>
      <w:r w:rsidRPr="00CF6F04">
        <w:rPr>
          <w:rFonts w:asciiTheme="minorHAnsi" w:hAnsiTheme="minorHAnsi" w:cstheme="minorHAnsi"/>
        </w:rPr>
        <w:tab/>
        <w:t>wskazania nazwy (rodzaju) towaru lub usługi, których dostawa lub świadczenie będą prowadziły do powstania obowiązku podatkowego;</w:t>
      </w:r>
    </w:p>
    <w:p w14:paraId="1361D4C9" w14:textId="77777777" w:rsidR="00166665" w:rsidRPr="00CF6F04" w:rsidRDefault="00166665" w:rsidP="003F1CCA">
      <w:pPr>
        <w:tabs>
          <w:tab w:val="left" w:pos="3855"/>
        </w:tabs>
        <w:suppressAutoHyphens/>
        <w:spacing w:line="360" w:lineRule="auto"/>
        <w:ind w:left="826" w:hanging="409"/>
        <w:rPr>
          <w:rFonts w:asciiTheme="minorHAnsi" w:hAnsiTheme="minorHAnsi" w:cstheme="minorHAnsi"/>
        </w:rPr>
      </w:pPr>
      <w:r w:rsidRPr="00CF6F04">
        <w:rPr>
          <w:rFonts w:asciiTheme="minorHAnsi" w:hAnsiTheme="minorHAnsi" w:cstheme="minorHAnsi"/>
        </w:rPr>
        <w:t>3)</w:t>
      </w:r>
      <w:r w:rsidRPr="00CF6F04">
        <w:rPr>
          <w:rFonts w:asciiTheme="minorHAnsi" w:hAnsiTheme="minorHAnsi" w:cstheme="minorHAnsi"/>
        </w:rPr>
        <w:tab/>
        <w:t>wskazania wartości towaru lub usługi objętego obowiązkiem podatkowym zamawiającego, bez kwoty podatku;</w:t>
      </w:r>
    </w:p>
    <w:p w14:paraId="2B2CE316" w14:textId="77777777" w:rsidR="00166665" w:rsidRPr="00CF6F04" w:rsidRDefault="00166665" w:rsidP="003F1CCA">
      <w:pPr>
        <w:tabs>
          <w:tab w:val="left" w:pos="3855"/>
        </w:tabs>
        <w:suppressAutoHyphens/>
        <w:spacing w:line="360" w:lineRule="auto"/>
        <w:ind w:left="826" w:hanging="409"/>
        <w:rPr>
          <w:rFonts w:asciiTheme="minorHAnsi" w:hAnsiTheme="minorHAnsi" w:cstheme="minorHAnsi"/>
        </w:rPr>
      </w:pPr>
      <w:r w:rsidRPr="00CF6F04">
        <w:rPr>
          <w:rFonts w:asciiTheme="minorHAnsi" w:hAnsiTheme="minorHAnsi" w:cstheme="minorHAnsi"/>
        </w:rPr>
        <w:t>4)</w:t>
      </w:r>
      <w:r w:rsidRPr="00CF6F04">
        <w:rPr>
          <w:rFonts w:asciiTheme="minorHAnsi" w:hAnsiTheme="minorHAnsi" w:cstheme="minorHAnsi"/>
        </w:rPr>
        <w:tab/>
        <w:t>wskazania stawki podatku od towarów i usług, która zgodnie z wiedzą wykonawcy, będzie miała zastosowanie.</w:t>
      </w:r>
    </w:p>
    <w:p w14:paraId="74108214" w14:textId="77777777" w:rsidR="00C80F47" w:rsidRPr="00CF6F04" w:rsidRDefault="00F86F50" w:rsidP="003F1CCA">
      <w:pPr>
        <w:numPr>
          <w:ilvl w:val="0"/>
          <w:numId w:val="24"/>
        </w:numPr>
        <w:suppressAutoHyphens/>
        <w:spacing w:line="360" w:lineRule="auto"/>
        <w:ind w:left="426" w:hanging="426"/>
        <w:rPr>
          <w:rFonts w:asciiTheme="minorHAnsi" w:hAnsiTheme="minorHAnsi" w:cstheme="minorHAnsi"/>
          <w:b/>
        </w:rPr>
      </w:pPr>
      <w:r w:rsidRPr="00CF6F04">
        <w:rPr>
          <w:rFonts w:asciiTheme="minorHAnsi" w:hAnsiTheme="minorHAnsi" w:cstheme="minorHAnsi"/>
        </w:rPr>
        <w:tab/>
      </w:r>
      <w:r w:rsidR="003E42FE" w:rsidRPr="00CF6F04">
        <w:rPr>
          <w:rFonts w:asciiTheme="minorHAnsi" w:hAnsiTheme="minorHAnsi" w:cstheme="minorHAnsi"/>
        </w:rPr>
        <w:t>Wzór Formularza O</w:t>
      </w:r>
      <w:r w:rsidR="00B7046B" w:rsidRPr="00CF6F04">
        <w:rPr>
          <w:rFonts w:asciiTheme="minorHAnsi" w:hAnsiTheme="minorHAnsi" w:cstheme="minorHAnsi"/>
        </w:rPr>
        <w:t xml:space="preserve">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385B3739" w14:textId="77777777" w:rsidR="00552FBA" w:rsidRPr="00CF6F04" w:rsidRDefault="00C80F47" w:rsidP="00B86701">
      <w:pPr>
        <w:pStyle w:val="Nowystyl"/>
        <w:rPr>
          <w:rFonts w:asciiTheme="minorHAnsi" w:hAnsiTheme="minorHAnsi" w:cstheme="minorHAnsi"/>
          <w:sz w:val="24"/>
          <w:szCs w:val="24"/>
        </w:rPr>
      </w:pPr>
      <w:r w:rsidRPr="00CF6F04">
        <w:rPr>
          <w:rFonts w:asciiTheme="minorHAnsi" w:hAnsiTheme="minorHAnsi" w:cstheme="minorHAnsi"/>
          <w:sz w:val="24"/>
          <w:szCs w:val="24"/>
        </w:rPr>
        <w:lastRenderedPageBreak/>
        <w:t>WYMAGANIA DOTYCZĄCE WADIUM</w:t>
      </w:r>
    </w:p>
    <w:p w14:paraId="1E624639" w14:textId="22C05E1C" w:rsidR="003E42FE" w:rsidRPr="00CF6F04" w:rsidRDefault="00552FBA" w:rsidP="003F1CCA">
      <w:pPr>
        <w:numPr>
          <w:ilvl w:val="3"/>
          <w:numId w:val="7"/>
        </w:numPr>
        <w:tabs>
          <w:tab w:val="clear" w:pos="2880"/>
          <w:tab w:val="num" w:pos="284"/>
        </w:tabs>
        <w:spacing w:before="240" w:line="360" w:lineRule="auto"/>
        <w:ind w:left="284" w:hanging="426"/>
        <w:rPr>
          <w:rFonts w:asciiTheme="minorHAnsi" w:hAnsiTheme="minorHAnsi" w:cstheme="minorHAnsi"/>
        </w:rPr>
      </w:pPr>
      <w:r w:rsidRPr="00CF6F04">
        <w:rPr>
          <w:rFonts w:asciiTheme="minorHAnsi" w:hAnsiTheme="minorHAnsi" w:cstheme="minorHAnsi"/>
        </w:rPr>
        <w:t>Wykonawca zobowiązan</w:t>
      </w:r>
      <w:r w:rsidR="0030539D" w:rsidRPr="00CF6F04">
        <w:rPr>
          <w:rFonts w:asciiTheme="minorHAnsi" w:hAnsiTheme="minorHAnsi" w:cstheme="minorHAnsi"/>
        </w:rPr>
        <w:t xml:space="preserve">y jest </w:t>
      </w:r>
      <w:r w:rsidR="00543FAE" w:rsidRPr="00CF6F04">
        <w:rPr>
          <w:rFonts w:asciiTheme="minorHAnsi" w:hAnsiTheme="minorHAnsi" w:cstheme="minorHAnsi"/>
        </w:rPr>
        <w:t xml:space="preserve">do zabezpieczenia swojej oferty </w:t>
      </w:r>
      <w:r w:rsidR="0030539D" w:rsidRPr="00CF6F04">
        <w:rPr>
          <w:rFonts w:asciiTheme="minorHAnsi" w:hAnsiTheme="minorHAnsi" w:cstheme="minorHAnsi"/>
        </w:rPr>
        <w:t xml:space="preserve">wadium </w:t>
      </w:r>
      <w:r w:rsidR="003F402D" w:rsidRPr="00CF6F04">
        <w:rPr>
          <w:rFonts w:asciiTheme="minorHAnsi" w:hAnsiTheme="minorHAnsi" w:cstheme="minorHAnsi"/>
        </w:rPr>
        <w:t>w wysokości</w:t>
      </w:r>
      <w:r w:rsidR="004E392C" w:rsidRPr="00CF6F04">
        <w:rPr>
          <w:rFonts w:asciiTheme="minorHAnsi" w:hAnsiTheme="minorHAnsi" w:cstheme="minorHAnsi"/>
        </w:rPr>
        <w:t>:</w:t>
      </w:r>
      <w:r w:rsidR="00184B08" w:rsidRPr="00CF6F04">
        <w:rPr>
          <w:rFonts w:asciiTheme="minorHAnsi" w:hAnsiTheme="minorHAnsi" w:cstheme="minorHAnsi"/>
        </w:rPr>
        <w:t xml:space="preserve"> </w:t>
      </w:r>
      <w:r w:rsidR="001C7C42" w:rsidRPr="001C7C42">
        <w:rPr>
          <w:rFonts w:asciiTheme="minorHAnsi" w:hAnsiTheme="minorHAnsi" w:cstheme="minorHAnsi"/>
          <w:b/>
          <w:bCs/>
        </w:rPr>
        <w:t>35</w:t>
      </w:r>
      <w:r w:rsidR="00BE79AF" w:rsidRPr="001C7C42">
        <w:rPr>
          <w:rFonts w:asciiTheme="minorHAnsi" w:hAnsiTheme="minorHAnsi" w:cstheme="minorHAnsi"/>
          <w:b/>
          <w:bCs/>
        </w:rPr>
        <w:t>.000,00</w:t>
      </w:r>
      <w:r w:rsidR="00184B08" w:rsidRPr="001C7C42">
        <w:rPr>
          <w:rFonts w:asciiTheme="minorHAnsi" w:hAnsiTheme="minorHAnsi" w:cstheme="minorHAnsi"/>
          <w:b/>
          <w:bCs/>
        </w:rPr>
        <w:t xml:space="preserve"> zł</w:t>
      </w:r>
      <w:r w:rsidR="006204E8" w:rsidRPr="001C7C42">
        <w:rPr>
          <w:rFonts w:asciiTheme="minorHAnsi" w:hAnsiTheme="minorHAnsi" w:cstheme="minorHAnsi"/>
        </w:rPr>
        <w:t xml:space="preserve"> </w:t>
      </w:r>
      <w:r w:rsidR="003E42FE" w:rsidRPr="001C7C42">
        <w:rPr>
          <w:rFonts w:asciiTheme="minorHAnsi" w:hAnsiTheme="minorHAnsi" w:cstheme="minorHAnsi"/>
        </w:rPr>
        <w:t xml:space="preserve">(słownie: </w:t>
      </w:r>
      <w:r w:rsidR="001C7C42" w:rsidRPr="001C7C42">
        <w:rPr>
          <w:rFonts w:asciiTheme="minorHAnsi" w:hAnsiTheme="minorHAnsi" w:cstheme="minorHAnsi"/>
        </w:rPr>
        <w:t xml:space="preserve">trzydzieści pięć </w:t>
      </w:r>
      <w:r w:rsidR="00BE79AF" w:rsidRPr="001C7C42">
        <w:rPr>
          <w:rFonts w:asciiTheme="minorHAnsi" w:hAnsiTheme="minorHAnsi" w:cstheme="minorHAnsi"/>
        </w:rPr>
        <w:t>tysięcy</w:t>
      </w:r>
      <w:r w:rsidR="00184B08" w:rsidRPr="001C7C42">
        <w:rPr>
          <w:rFonts w:asciiTheme="minorHAnsi" w:hAnsiTheme="minorHAnsi" w:cstheme="minorHAnsi"/>
        </w:rPr>
        <w:t xml:space="preserve"> </w:t>
      </w:r>
      <w:r w:rsidR="004E392C" w:rsidRPr="001C7C42">
        <w:rPr>
          <w:rFonts w:asciiTheme="minorHAnsi" w:hAnsiTheme="minorHAnsi" w:cstheme="minorHAnsi"/>
        </w:rPr>
        <w:t>złotych);</w:t>
      </w:r>
    </w:p>
    <w:p w14:paraId="3B2CBB3E" w14:textId="77777777" w:rsidR="00543FAE" w:rsidRPr="00CF6F04" w:rsidRDefault="00F86F50" w:rsidP="003F1CCA">
      <w:pPr>
        <w:numPr>
          <w:ilvl w:val="3"/>
          <w:numId w:val="7"/>
        </w:numPr>
        <w:tabs>
          <w:tab w:val="clear" w:pos="2880"/>
        </w:tabs>
        <w:spacing w:line="360" w:lineRule="auto"/>
        <w:ind w:left="425" w:hanging="425"/>
        <w:rPr>
          <w:rFonts w:asciiTheme="minorHAnsi" w:hAnsiTheme="minorHAnsi" w:cstheme="minorHAnsi"/>
        </w:rPr>
      </w:pPr>
      <w:r w:rsidRPr="00CF6F04">
        <w:rPr>
          <w:rFonts w:asciiTheme="minorHAnsi" w:hAnsiTheme="minorHAnsi" w:cstheme="minorHAnsi"/>
        </w:rPr>
        <w:tab/>
      </w:r>
      <w:r w:rsidR="00543FAE" w:rsidRPr="00CF6F04">
        <w:rPr>
          <w:rFonts w:asciiTheme="minorHAnsi" w:hAnsiTheme="minorHAnsi" w:cstheme="minorHAnsi"/>
        </w:rPr>
        <w:t>Wadium wnosi się przed upływem terminu składania ofert.</w:t>
      </w:r>
      <w:r w:rsidR="00784ABB" w:rsidRPr="00CF6F04">
        <w:rPr>
          <w:rFonts w:asciiTheme="minorHAnsi" w:hAnsiTheme="minorHAnsi" w:cstheme="minorHAnsi"/>
        </w:rPr>
        <w:t xml:space="preserve"> </w:t>
      </w:r>
    </w:p>
    <w:p w14:paraId="3E181EC1" w14:textId="77777777" w:rsidR="00552FBA" w:rsidRPr="00CF6F04" w:rsidRDefault="00F86F50" w:rsidP="003F1CCA">
      <w:pPr>
        <w:numPr>
          <w:ilvl w:val="3"/>
          <w:numId w:val="7"/>
        </w:numPr>
        <w:tabs>
          <w:tab w:val="clear" w:pos="2880"/>
        </w:tabs>
        <w:spacing w:line="360" w:lineRule="auto"/>
        <w:ind w:left="425" w:hanging="425"/>
        <w:rPr>
          <w:rFonts w:asciiTheme="minorHAnsi" w:hAnsiTheme="minorHAnsi" w:cstheme="minorHAnsi"/>
        </w:rPr>
      </w:pPr>
      <w:r w:rsidRPr="00CF6F04">
        <w:rPr>
          <w:rFonts w:asciiTheme="minorHAnsi" w:hAnsiTheme="minorHAnsi" w:cstheme="minorHAnsi"/>
        </w:rPr>
        <w:tab/>
      </w:r>
      <w:r w:rsidR="00552FBA" w:rsidRPr="00CF6F04">
        <w:rPr>
          <w:rFonts w:asciiTheme="minorHAnsi" w:hAnsiTheme="minorHAnsi" w:cstheme="minorHAnsi"/>
        </w:rPr>
        <w:t xml:space="preserve">Wadium może być </w:t>
      </w:r>
      <w:r w:rsidR="00543FAE" w:rsidRPr="00CF6F04">
        <w:rPr>
          <w:rFonts w:asciiTheme="minorHAnsi" w:hAnsiTheme="minorHAnsi" w:cstheme="minorHAnsi"/>
        </w:rPr>
        <w:t>wnoszone w jednej lub kilku następujących formach:</w:t>
      </w:r>
    </w:p>
    <w:p w14:paraId="3E6094CD" w14:textId="77777777" w:rsidR="00784ABB" w:rsidRPr="00CF6F04" w:rsidRDefault="00710865" w:rsidP="003F1CCA">
      <w:pPr>
        <w:numPr>
          <w:ilvl w:val="1"/>
          <w:numId w:val="14"/>
        </w:numPr>
        <w:tabs>
          <w:tab w:val="clear" w:pos="567"/>
        </w:tabs>
        <w:spacing w:line="360" w:lineRule="auto"/>
        <w:ind w:left="896" w:hanging="409"/>
        <w:rPr>
          <w:rFonts w:asciiTheme="minorHAnsi" w:hAnsiTheme="minorHAnsi" w:cstheme="minorHAnsi"/>
        </w:rPr>
      </w:pPr>
      <w:r w:rsidRPr="00CF6F04">
        <w:rPr>
          <w:rFonts w:asciiTheme="minorHAnsi" w:hAnsiTheme="minorHAnsi" w:cstheme="minorHAnsi"/>
        </w:rPr>
        <w:tab/>
      </w:r>
      <w:r w:rsidR="002D22CB" w:rsidRPr="00CF6F04">
        <w:rPr>
          <w:rFonts w:asciiTheme="minorHAnsi" w:hAnsiTheme="minorHAnsi" w:cstheme="minorHAnsi"/>
        </w:rPr>
        <w:t>p</w:t>
      </w:r>
      <w:r w:rsidR="00784ABB" w:rsidRPr="00CF6F04">
        <w:rPr>
          <w:rFonts w:asciiTheme="minorHAnsi" w:hAnsiTheme="minorHAnsi" w:cstheme="minorHAnsi"/>
        </w:rPr>
        <w:t xml:space="preserve">ieniądzu – przelewem na konto zamawiającego w Banku Spółdzielczym Radomyśl Wielki </w:t>
      </w:r>
      <w:r w:rsidR="00784ABB" w:rsidRPr="00CF6F04">
        <w:rPr>
          <w:rFonts w:asciiTheme="minorHAnsi" w:hAnsiTheme="minorHAnsi" w:cstheme="minorHAnsi"/>
          <w:b/>
        </w:rPr>
        <w:t>Nr 80 9479 0009 2001 0000 0169 0033;</w:t>
      </w:r>
    </w:p>
    <w:p w14:paraId="1A394947" w14:textId="77777777" w:rsidR="00552FBA" w:rsidRPr="00CF6F04" w:rsidRDefault="00710865" w:rsidP="003F1CCA">
      <w:pPr>
        <w:numPr>
          <w:ilvl w:val="1"/>
          <w:numId w:val="14"/>
        </w:numPr>
        <w:tabs>
          <w:tab w:val="clear" w:pos="567"/>
        </w:tabs>
        <w:spacing w:line="360" w:lineRule="auto"/>
        <w:ind w:left="896" w:hanging="409"/>
        <w:rPr>
          <w:rFonts w:asciiTheme="minorHAnsi" w:hAnsiTheme="minorHAnsi" w:cstheme="minorHAnsi"/>
        </w:rPr>
      </w:pPr>
      <w:r w:rsidRPr="00CF6F04">
        <w:rPr>
          <w:rFonts w:asciiTheme="minorHAnsi" w:hAnsiTheme="minorHAnsi" w:cstheme="minorHAnsi"/>
        </w:rPr>
        <w:tab/>
      </w:r>
      <w:r w:rsidR="00552FBA" w:rsidRPr="00CF6F04">
        <w:rPr>
          <w:rFonts w:asciiTheme="minorHAnsi" w:hAnsiTheme="minorHAnsi" w:cstheme="minorHAnsi"/>
        </w:rPr>
        <w:t>gwarancjach bankowych;</w:t>
      </w:r>
    </w:p>
    <w:p w14:paraId="22BCE33D" w14:textId="77777777" w:rsidR="00552FBA" w:rsidRPr="00CF6F04" w:rsidRDefault="00710865" w:rsidP="003F1CCA">
      <w:pPr>
        <w:numPr>
          <w:ilvl w:val="1"/>
          <w:numId w:val="14"/>
        </w:numPr>
        <w:tabs>
          <w:tab w:val="clear" w:pos="567"/>
        </w:tabs>
        <w:spacing w:line="360" w:lineRule="auto"/>
        <w:ind w:left="896" w:hanging="409"/>
        <w:rPr>
          <w:rFonts w:asciiTheme="minorHAnsi" w:hAnsiTheme="minorHAnsi" w:cstheme="minorHAnsi"/>
        </w:rPr>
      </w:pPr>
      <w:r w:rsidRPr="00CF6F04">
        <w:rPr>
          <w:rFonts w:asciiTheme="minorHAnsi" w:hAnsiTheme="minorHAnsi" w:cstheme="minorHAnsi"/>
        </w:rPr>
        <w:tab/>
      </w:r>
      <w:r w:rsidR="00552FBA" w:rsidRPr="00CF6F04">
        <w:rPr>
          <w:rFonts w:asciiTheme="minorHAnsi" w:hAnsiTheme="minorHAnsi" w:cstheme="minorHAnsi"/>
        </w:rPr>
        <w:t>gwarancjach ubezpieczeniowych;</w:t>
      </w:r>
    </w:p>
    <w:p w14:paraId="436668B6" w14:textId="77777777" w:rsidR="00552FBA" w:rsidRPr="00CF6F04" w:rsidRDefault="00710865" w:rsidP="003F1CCA">
      <w:pPr>
        <w:numPr>
          <w:ilvl w:val="1"/>
          <w:numId w:val="14"/>
        </w:numPr>
        <w:tabs>
          <w:tab w:val="clear" w:pos="567"/>
        </w:tabs>
        <w:spacing w:line="360" w:lineRule="auto"/>
        <w:ind w:left="896" w:hanging="409"/>
        <w:rPr>
          <w:rFonts w:asciiTheme="minorHAnsi" w:hAnsiTheme="minorHAnsi" w:cstheme="minorHAnsi"/>
        </w:rPr>
      </w:pPr>
      <w:r w:rsidRPr="00CF6F04">
        <w:rPr>
          <w:rFonts w:asciiTheme="minorHAnsi" w:hAnsiTheme="minorHAnsi" w:cstheme="minorHAnsi"/>
        </w:rPr>
        <w:tab/>
      </w:r>
      <w:r w:rsidR="00552FBA" w:rsidRPr="00CF6F04">
        <w:rPr>
          <w:rFonts w:asciiTheme="minorHAnsi" w:hAnsiTheme="minorHAnsi" w:cstheme="minorHAnsi"/>
        </w:rPr>
        <w:t>poręczeniach udzielanych przez podmioty, o których mowa w art. 6b ust. 5 pkt 2 ustawy z dnia 9 listopada 2000 r. o utworzeniu Polskiej Agencji Rozwoju P</w:t>
      </w:r>
      <w:r w:rsidR="005356AD" w:rsidRPr="00CF6F04">
        <w:rPr>
          <w:rFonts w:asciiTheme="minorHAnsi" w:hAnsiTheme="minorHAnsi" w:cstheme="minorHAnsi"/>
        </w:rPr>
        <w:t>rzedsiębiorczości (Dz. U. z 2020</w:t>
      </w:r>
      <w:r w:rsidR="00041076" w:rsidRPr="00CF6F04">
        <w:rPr>
          <w:rFonts w:asciiTheme="minorHAnsi" w:hAnsiTheme="minorHAnsi" w:cstheme="minorHAnsi"/>
        </w:rPr>
        <w:t xml:space="preserve"> r.</w:t>
      </w:r>
      <w:r w:rsidR="001B49D6" w:rsidRPr="00CF6F04">
        <w:rPr>
          <w:rFonts w:asciiTheme="minorHAnsi" w:hAnsiTheme="minorHAnsi" w:cstheme="minorHAnsi"/>
        </w:rPr>
        <w:t xml:space="preserve"> poz</w:t>
      </w:r>
      <w:r w:rsidR="005356AD" w:rsidRPr="00CF6F04">
        <w:rPr>
          <w:rFonts w:asciiTheme="minorHAnsi" w:hAnsiTheme="minorHAnsi" w:cstheme="minorHAnsi"/>
        </w:rPr>
        <w:t>. 299</w:t>
      </w:r>
      <w:r w:rsidR="00552FBA" w:rsidRPr="00CF6F04">
        <w:rPr>
          <w:rFonts w:asciiTheme="minorHAnsi" w:hAnsiTheme="minorHAnsi" w:cstheme="minorHAnsi"/>
        </w:rPr>
        <w:t>).</w:t>
      </w:r>
    </w:p>
    <w:p w14:paraId="4ACBE7E2" w14:textId="77777777" w:rsidR="00784ABB" w:rsidRPr="00CF6F04" w:rsidRDefault="00710865" w:rsidP="003F1CCA">
      <w:pPr>
        <w:numPr>
          <w:ilvl w:val="3"/>
          <w:numId w:val="7"/>
        </w:numPr>
        <w:tabs>
          <w:tab w:val="clear" w:pos="2880"/>
        </w:tabs>
        <w:spacing w:line="360" w:lineRule="auto"/>
        <w:ind w:left="284" w:hanging="426"/>
        <w:rPr>
          <w:rFonts w:asciiTheme="minorHAnsi" w:hAnsiTheme="minorHAnsi" w:cstheme="minorHAnsi"/>
        </w:rPr>
      </w:pPr>
      <w:r w:rsidRPr="00CF6F04">
        <w:rPr>
          <w:rFonts w:asciiTheme="minorHAnsi" w:hAnsiTheme="minorHAnsi" w:cstheme="minorHAnsi"/>
        </w:rPr>
        <w:tab/>
      </w:r>
      <w:r w:rsidR="00293489" w:rsidRPr="00CF6F04">
        <w:rPr>
          <w:rFonts w:asciiTheme="minorHAnsi" w:hAnsiTheme="minorHAnsi" w:cstheme="minorHAnsi"/>
        </w:rPr>
        <w:t>Wadium wnoszone w</w:t>
      </w:r>
      <w:r w:rsidR="00543FAE" w:rsidRPr="00CF6F04">
        <w:rPr>
          <w:rFonts w:asciiTheme="minorHAnsi" w:hAnsiTheme="minorHAnsi" w:cstheme="minorHAnsi"/>
        </w:rPr>
        <w:t xml:space="preserve"> formie pieniężnej </w:t>
      </w:r>
      <w:r w:rsidR="00293489" w:rsidRPr="00CF6F04">
        <w:rPr>
          <w:rFonts w:asciiTheme="minorHAnsi" w:hAnsiTheme="minorHAnsi" w:cstheme="minorHAnsi"/>
        </w:rPr>
        <w:t xml:space="preserve">musi wpłynąć na rachunek bankowy Zamawiającego najpóźniej przed upływem terminu składania ofert.  </w:t>
      </w:r>
    </w:p>
    <w:p w14:paraId="0B8B93CF" w14:textId="77777777" w:rsidR="00784ABB" w:rsidRPr="00CF6F04" w:rsidRDefault="00784ABB" w:rsidP="003F1CCA">
      <w:pPr>
        <w:numPr>
          <w:ilvl w:val="3"/>
          <w:numId w:val="7"/>
        </w:numPr>
        <w:tabs>
          <w:tab w:val="clear" w:pos="2880"/>
        </w:tabs>
        <w:spacing w:line="360" w:lineRule="auto"/>
        <w:ind w:left="360" w:hanging="426"/>
        <w:contextualSpacing/>
        <w:rPr>
          <w:rFonts w:asciiTheme="minorHAnsi" w:hAnsiTheme="minorHAnsi" w:cstheme="minorHAnsi"/>
        </w:rPr>
      </w:pPr>
      <w:r w:rsidRPr="00CF6F04">
        <w:rPr>
          <w:rFonts w:asciiTheme="minorHAnsi" w:hAnsiTheme="minorHAnsi" w:cstheme="minorHAnsi"/>
        </w:rPr>
        <w:tab/>
      </w:r>
      <w:r w:rsidR="00A35D2F" w:rsidRPr="00CF6F04">
        <w:rPr>
          <w:rFonts w:asciiTheme="minorHAnsi" w:hAnsiTheme="minorHAnsi" w:cstheme="minorHAnsi"/>
        </w:rPr>
        <w:t>Wadium wnoszone w formie poręczeń lub gwarancji powinno być złożone w oryginale i musi obejmować cały okres związania ofertą. W przypadku wniesienia wadium w formie gwarancji lub poręczenia koniecznym jest, aby gwarancja lub poręczenie obejmowały odpowiedzialność za wszystkie przypadki powodujące utratę wadium</w:t>
      </w:r>
      <w:r w:rsidR="00293489" w:rsidRPr="00CF6F04">
        <w:rPr>
          <w:rFonts w:asciiTheme="minorHAnsi" w:hAnsiTheme="minorHAnsi" w:cstheme="minorHAnsi"/>
        </w:rPr>
        <w:t>, określone w art. 98 ust. 6 p.z.p.</w:t>
      </w:r>
    </w:p>
    <w:p w14:paraId="04B2235A" w14:textId="77777777" w:rsidR="00A35D2F" w:rsidRPr="00CF6F04" w:rsidRDefault="00784ABB" w:rsidP="003F1CCA">
      <w:pPr>
        <w:numPr>
          <w:ilvl w:val="3"/>
          <w:numId w:val="7"/>
        </w:numPr>
        <w:tabs>
          <w:tab w:val="clear" w:pos="2880"/>
        </w:tabs>
        <w:spacing w:line="360" w:lineRule="auto"/>
        <w:ind w:left="360" w:hanging="426"/>
        <w:contextualSpacing/>
        <w:rPr>
          <w:rFonts w:asciiTheme="minorHAnsi" w:hAnsiTheme="minorHAnsi" w:cstheme="minorHAnsi"/>
        </w:rPr>
      </w:pPr>
      <w:r w:rsidRPr="00CF6F04">
        <w:rPr>
          <w:rFonts w:asciiTheme="minorHAnsi" w:hAnsiTheme="minorHAnsi" w:cstheme="minorHAnsi"/>
        </w:rPr>
        <w:tab/>
      </w:r>
      <w:r w:rsidR="00A35D2F" w:rsidRPr="00CF6F04">
        <w:rPr>
          <w:rFonts w:asciiTheme="minorHAnsi" w:hAnsiTheme="minorHAnsi" w:cstheme="minorHAnsi"/>
        </w:rPr>
        <w:t>Gwarancja lub poręczenie musi zawierać w swojej treści nieodwołalne i bezwarunkowe zobowiązanie wystawcy dokumentu do zapłaty na rzecz Zamawiającego kwoty wadium.</w:t>
      </w:r>
    </w:p>
    <w:p w14:paraId="4102DB2F" w14:textId="77777777" w:rsidR="00552FBA" w:rsidRPr="00CF6F04" w:rsidRDefault="00710865" w:rsidP="003F1CCA">
      <w:pPr>
        <w:numPr>
          <w:ilvl w:val="3"/>
          <w:numId w:val="7"/>
        </w:numPr>
        <w:tabs>
          <w:tab w:val="clear" w:pos="2880"/>
        </w:tabs>
        <w:spacing w:line="360" w:lineRule="auto"/>
        <w:ind w:left="426" w:hanging="426"/>
        <w:rPr>
          <w:rFonts w:asciiTheme="minorHAnsi" w:hAnsiTheme="minorHAnsi" w:cstheme="minorHAnsi"/>
          <w:color w:val="FF0000"/>
        </w:rPr>
      </w:pPr>
      <w:r w:rsidRPr="00CF6F04">
        <w:rPr>
          <w:rFonts w:asciiTheme="minorHAnsi" w:hAnsiTheme="minorHAnsi" w:cstheme="minorHAnsi"/>
        </w:rPr>
        <w:tab/>
      </w:r>
      <w:r w:rsidR="00784ABB" w:rsidRPr="00CF6F04">
        <w:rPr>
          <w:rFonts w:asciiTheme="minorHAnsi" w:hAnsiTheme="minorHAnsi" w:cstheme="minorHAnsi"/>
        </w:rPr>
        <w:t xml:space="preserve">Wadium </w:t>
      </w:r>
      <w:r w:rsidR="00543FAE" w:rsidRPr="00CF6F04">
        <w:rPr>
          <w:rFonts w:asciiTheme="minorHAnsi" w:hAnsiTheme="minorHAnsi" w:cstheme="minorHAnsi"/>
        </w:rPr>
        <w:t xml:space="preserve">w formie poręczeń lub gwarancji </w:t>
      </w:r>
      <w:r w:rsidR="00784ABB" w:rsidRPr="00CF6F04">
        <w:rPr>
          <w:rFonts w:asciiTheme="minorHAnsi" w:hAnsiTheme="minorHAnsi" w:cstheme="minorHAnsi"/>
        </w:rPr>
        <w:t xml:space="preserve">należy </w:t>
      </w:r>
      <w:r w:rsidR="006204E8" w:rsidRPr="00CF6F04">
        <w:rPr>
          <w:rFonts w:asciiTheme="minorHAnsi" w:hAnsiTheme="minorHAnsi" w:cstheme="minorHAnsi"/>
        </w:rPr>
        <w:t>złoż</w:t>
      </w:r>
      <w:r w:rsidR="00784ABB" w:rsidRPr="00CF6F04">
        <w:rPr>
          <w:rFonts w:asciiTheme="minorHAnsi" w:hAnsiTheme="minorHAnsi" w:cstheme="minorHAnsi"/>
        </w:rPr>
        <w:t>yć wraz z ofertą w</w:t>
      </w:r>
      <w:r w:rsidR="006204E8" w:rsidRPr="00CF6F04">
        <w:rPr>
          <w:rFonts w:asciiTheme="minorHAnsi" w:hAnsiTheme="minorHAnsi" w:cstheme="minorHAnsi"/>
        </w:rPr>
        <w:t xml:space="preserve"> orygina</w:t>
      </w:r>
      <w:r w:rsidR="00784ABB" w:rsidRPr="00CF6F04">
        <w:rPr>
          <w:rFonts w:asciiTheme="minorHAnsi" w:hAnsiTheme="minorHAnsi" w:cstheme="minorHAnsi"/>
        </w:rPr>
        <w:t>le w postaci elektronicznej.</w:t>
      </w:r>
    </w:p>
    <w:p w14:paraId="259F695A" w14:textId="77777777" w:rsidR="00C31ED0" w:rsidRPr="00CF6F04" w:rsidRDefault="00710865" w:rsidP="003F1CCA">
      <w:pPr>
        <w:numPr>
          <w:ilvl w:val="3"/>
          <w:numId w:val="7"/>
        </w:numPr>
        <w:tabs>
          <w:tab w:val="clear" w:pos="2880"/>
        </w:tabs>
        <w:spacing w:line="360" w:lineRule="auto"/>
        <w:ind w:left="426" w:hanging="426"/>
        <w:rPr>
          <w:rFonts w:asciiTheme="minorHAnsi" w:hAnsiTheme="minorHAnsi" w:cstheme="minorHAnsi"/>
        </w:rPr>
      </w:pPr>
      <w:r w:rsidRPr="00CF6F04">
        <w:rPr>
          <w:rFonts w:asciiTheme="minorHAnsi" w:hAnsiTheme="minorHAnsi" w:cstheme="minorHAnsi"/>
        </w:rPr>
        <w:tab/>
      </w:r>
      <w:r w:rsidR="0047234C" w:rsidRPr="00CF6F04">
        <w:rPr>
          <w:rFonts w:asciiTheme="minorHAnsi" w:hAnsiTheme="minorHAnsi" w:cstheme="minorHAnsi"/>
        </w:rPr>
        <w:t xml:space="preserve">Zasady zwrotu oraz okoliczności zatrzymania wadium określa </w:t>
      </w:r>
      <w:r w:rsidR="008671C3" w:rsidRPr="00CF6F04">
        <w:rPr>
          <w:rFonts w:asciiTheme="minorHAnsi" w:hAnsiTheme="minorHAnsi" w:cstheme="minorHAnsi"/>
        </w:rPr>
        <w:t>art. 98 p.z.p.</w:t>
      </w:r>
    </w:p>
    <w:p w14:paraId="6F995BE9" w14:textId="77777777" w:rsidR="00552FBA" w:rsidRPr="00CF6F04" w:rsidRDefault="005B5095" w:rsidP="00B86701">
      <w:pPr>
        <w:pStyle w:val="Nowystyl"/>
        <w:rPr>
          <w:rFonts w:asciiTheme="minorHAnsi" w:hAnsiTheme="minorHAnsi" w:cstheme="minorHAnsi"/>
          <w:sz w:val="24"/>
          <w:szCs w:val="24"/>
        </w:rPr>
      </w:pPr>
      <w:r w:rsidRPr="00CF6F04">
        <w:rPr>
          <w:rFonts w:asciiTheme="minorHAnsi" w:hAnsiTheme="minorHAnsi" w:cstheme="minorHAnsi"/>
          <w:sz w:val="24"/>
          <w:szCs w:val="24"/>
        </w:rPr>
        <w:t>TERMIN ZWIĄZANIA OFERTĄ</w:t>
      </w:r>
    </w:p>
    <w:p w14:paraId="6967FF04" w14:textId="1657161B" w:rsidR="006204E8" w:rsidRPr="00CF6F04" w:rsidRDefault="00710865" w:rsidP="00EC5D02">
      <w:pPr>
        <w:numPr>
          <w:ilvl w:val="0"/>
          <w:numId w:val="9"/>
        </w:numPr>
        <w:tabs>
          <w:tab w:val="clear" w:pos="1800"/>
        </w:tabs>
        <w:spacing w:before="240" w:line="360" w:lineRule="auto"/>
        <w:ind w:left="426" w:hanging="426"/>
        <w:rPr>
          <w:rFonts w:asciiTheme="minorHAnsi" w:hAnsiTheme="minorHAnsi" w:cstheme="minorHAnsi"/>
        </w:rPr>
      </w:pPr>
      <w:r w:rsidRPr="00CF6F04">
        <w:rPr>
          <w:rFonts w:asciiTheme="minorHAnsi" w:hAnsiTheme="minorHAnsi" w:cstheme="minorHAnsi"/>
        </w:rPr>
        <w:tab/>
      </w:r>
      <w:r w:rsidR="00552FBA" w:rsidRPr="00CF6F04">
        <w:rPr>
          <w:rFonts w:asciiTheme="minorHAnsi" w:hAnsiTheme="minorHAnsi" w:cstheme="minorHAnsi"/>
        </w:rPr>
        <w:t xml:space="preserve">Wykonawca będzie związany ofertą przez okres </w:t>
      </w:r>
      <w:r w:rsidR="0040693A" w:rsidRPr="00CF6F04">
        <w:rPr>
          <w:rFonts w:asciiTheme="minorHAnsi" w:hAnsiTheme="minorHAnsi" w:cstheme="minorHAnsi"/>
          <w:b/>
        </w:rPr>
        <w:t>3</w:t>
      </w:r>
      <w:r w:rsidR="006611FC" w:rsidRPr="00CF6F04">
        <w:rPr>
          <w:rFonts w:asciiTheme="minorHAnsi" w:hAnsiTheme="minorHAnsi" w:cstheme="minorHAnsi"/>
          <w:b/>
        </w:rPr>
        <w:t>0</w:t>
      </w:r>
      <w:r w:rsidR="00552FBA" w:rsidRPr="00CF6F04">
        <w:rPr>
          <w:rFonts w:asciiTheme="minorHAnsi" w:hAnsiTheme="minorHAnsi" w:cstheme="minorHAnsi"/>
          <w:b/>
        </w:rPr>
        <w:t xml:space="preserve"> dni</w:t>
      </w:r>
      <w:r w:rsidR="006204E8" w:rsidRPr="00CF6F04">
        <w:rPr>
          <w:rFonts w:asciiTheme="minorHAnsi" w:hAnsiTheme="minorHAnsi" w:cstheme="minorHAnsi"/>
        </w:rPr>
        <w:t xml:space="preserve">, tj. </w:t>
      </w:r>
      <w:r w:rsidR="006204E8" w:rsidRPr="00CF6F04">
        <w:rPr>
          <w:rFonts w:asciiTheme="minorHAnsi" w:hAnsiTheme="minorHAnsi" w:cstheme="minorHAnsi"/>
          <w:b/>
          <w:color w:val="AA0000"/>
        </w:rPr>
        <w:t xml:space="preserve">do dnia </w:t>
      </w:r>
      <w:r w:rsidR="00F0641B">
        <w:rPr>
          <w:rFonts w:asciiTheme="minorHAnsi" w:hAnsiTheme="minorHAnsi" w:cstheme="minorHAnsi"/>
          <w:b/>
          <w:color w:val="AA0000"/>
        </w:rPr>
        <w:t>03</w:t>
      </w:r>
      <w:r w:rsidR="0037434E" w:rsidRPr="00CF6F04">
        <w:rPr>
          <w:rFonts w:asciiTheme="minorHAnsi" w:hAnsiTheme="minorHAnsi" w:cstheme="minorHAnsi"/>
          <w:b/>
          <w:color w:val="AA0000"/>
        </w:rPr>
        <w:t>.0</w:t>
      </w:r>
      <w:r w:rsidR="00F0641B">
        <w:rPr>
          <w:rFonts w:asciiTheme="minorHAnsi" w:hAnsiTheme="minorHAnsi" w:cstheme="minorHAnsi"/>
          <w:b/>
          <w:color w:val="AA0000"/>
        </w:rPr>
        <w:t>6</w:t>
      </w:r>
      <w:r w:rsidR="0087328F" w:rsidRPr="00CF6F04">
        <w:rPr>
          <w:rFonts w:asciiTheme="minorHAnsi" w:hAnsiTheme="minorHAnsi" w:cstheme="minorHAnsi"/>
          <w:b/>
          <w:color w:val="AA0000"/>
        </w:rPr>
        <w:t>.</w:t>
      </w:r>
      <w:r w:rsidR="00065832" w:rsidRPr="00CF6F04">
        <w:rPr>
          <w:rFonts w:asciiTheme="minorHAnsi" w:hAnsiTheme="minorHAnsi" w:cstheme="minorHAnsi"/>
          <w:b/>
          <w:color w:val="AA0000"/>
        </w:rPr>
        <w:t>202</w:t>
      </w:r>
      <w:r w:rsidR="00FE0981" w:rsidRPr="00CF6F04">
        <w:rPr>
          <w:rFonts w:asciiTheme="minorHAnsi" w:hAnsiTheme="minorHAnsi" w:cstheme="minorHAnsi"/>
          <w:b/>
          <w:color w:val="AA0000"/>
        </w:rPr>
        <w:t>6</w:t>
      </w:r>
      <w:r w:rsidRPr="00CF6F04">
        <w:rPr>
          <w:rFonts w:asciiTheme="minorHAnsi" w:hAnsiTheme="minorHAnsi" w:cstheme="minorHAnsi"/>
          <w:b/>
          <w:caps/>
          <w:color w:val="AA0000"/>
        </w:rPr>
        <w:t xml:space="preserve"> </w:t>
      </w:r>
      <w:r w:rsidR="006204E8" w:rsidRPr="00CF6F04">
        <w:rPr>
          <w:rFonts w:asciiTheme="minorHAnsi" w:hAnsiTheme="minorHAnsi" w:cstheme="minorHAnsi"/>
          <w:b/>
          <w:color w:val="AA0000"/>
        </w:rPr>
        <w:t>r</w:t>
      </w:r>
      <w:r w:rsidR="006204E8" w:rsidRPr="00CF6F04">
        <w:rPr>
          <w:rFonts w:asciiTheme="minorHAnsi" w:hAnsiTheme="minorHAnsi" w:cstheme="minorHAnsi"/>
          <w:b/>
        </w:rPr>
        <w:t>.</w:t>
      </w:r>
      <w:r w:rsidR="00552FBA" w:rsidRPr="00CF6F04">
        <w:rPr>
          <w:rFonts w:asciiTheme="minorHAnsi" w:hAnsiTheme="minorHAnsi" w:cstheme="minorHAnsi"/>
        </w:rPr>
        <w:t xml:space="preserve"> Bieg terminu związania ofertą rozpoczyna się wraz z up</w:t>
      </w:r>
      <w:r w:rsidR="00AF7093" w:rsidRPr="00CF6F04">
        <w:rPr>
          <w:rFonts w:asciiTheme="minorHAnsi" w:hAnsiTheme="minorHAnsi" w:cstheme="minorHAnsi"/>
        </w:rPr>
        <w:t>ływem terminu składania ofert.</w:t>
      </w:r>
    </w:p>
    <w:p w14:paraId="55AF2294" w14:textId="77777777" w:rsidR="006204E8" w:rsidRPr="00CF6F04" w:rsidRDefault="00710865" w:rsidP="00EC5D02">
      <w:pPr>
        <w:numPr>
          <w:ilvl w:val="0"/>
          <w:numId w:val="9"/>
        </w:numPr>
        <w:tabs>
          <w:tab w:val="clear" w:pos="1800"/>
        </w:tabs>
        <w:spacing w:line="360" w:lineRule="auto"/>
        <w:ind w:left="426" w:hanging="426"/>
        <w:rPr>
          <w:rFonts w:asciiTheme="minorHAnsi" w:hAnsiTheme="minorHAnsi" w:cstheme="minorHAnsi"/>
        </w:rPr>
      </w:pPr>
      <w:r w:rsidRPr="00CF6F04">
        <w:rPr>
          <w:rFonts w:asciiTheme="minorHAnsi" w:hAnsiTheme="minorHAnsi" w:cstheme="minorHAnsi"/>
        </w:rPr>
        <w:tab/>
      </w:r>
      <w:r w:rsidR="006204E8" w:rsidRPr="00CF6F04">
        <w:rPr>
          <w:rFonts w:asciiTheme="minorHAnsi" w:hAnsiTheme="minorHAnsi" w:cstheme="minorHAnsi"/>
        </w:rPr>
        <w:t xml:space="preserve">W przypadku gdy wybór najkorzystniejszej oferty nie nastąpi przed upływem terminu związania ofertą wskazanego w ust. 1, Zamawiający przed upływem terminu związania </w:t>
      </w:r>
      <w:r w:rsidR="006204E8" w:rsidRPr="00CF6F04">
        <w:rPr>
          <w:rFonts w:asciiTheme="minorHAnsi" w:hAnsiTheme="minorHAnsi" w:cstheme="minorHAnsi"/>
        </w:rPr>
        <w:lastRenderedPageBreak/>
        <w:t xml:space="preserve">ofertą zwraca się jednokrotnie do wykonawców o wyrażenie zgody na przedłużenie tego terminu o wskazywany przez niego okres, nie dłuższy niż 30 dni. </w:t>
      </w:r>
      <w:r w:rsidR="006204E8" w:rsidRPr="00CF6F04">
        <w:rPr>
          <w:rFonts w:asciiTheme="minorHAnsi" w:hAnsiTheme="minorHAnsi" w:cstheme="minorHAnsi"/>
        </w:rPr>
        <w:tab/>
        <w:t>Przedłużenie terminu związania ofertą wymaga złożenia przez wykonawcę pisemnego oświadczenia o wyrażeniu zgody na przedłużenie terminu związania ofertą.</w:t>
      </w:r>
    </w:p>
    <w:p w14:paraId="3ACE77B6" w14:textId="77777777" w:rsidR="00552FBA" w:rsidRPr="00CF6F04" w:rsidRDefault="00710865" w:rsidP="00EC5D02">
      <w:pPr>
        <w:numPr>
          <w:ilvl w:val="0"/>
          <w:numId w:val="9"/>
        </w:numPr>
        <w:tabs>
          <w:tab w:val="clear" w:pos="1800"/>
        </w:tabs>
        <w:spacing w:line="360" w:lineRule="auto"/>
        <w:ind w:left="426" w:hanging="426"/>
        <w:rPr>
          <w:rFonts w:asciiTheme="minorHAnsi" w:hAnsiTheme="minorHAnsi" w:cstheme="minorHAnsi"/>
        </w:rPr>
      </w:pPr>
      <w:r w:rsidRPr="00CF6F04">
        <w:rPr>
          <w:rFonts w:asciiTheme="minorHAnsi" w:hAnsiTheme="minorHAnsi" w:cstheme="minorHAnsi"/>
        </w:rPr>
        <w:tab/>
      </w:r>
      <w:r w:rsidR="00552FBA" w:rsidRPr="00CF6F04">
        <w:rPr>
          <w:rFonts w:asciiTheme="minorHAnsi" w:hAnsiTheme="minorHAnsi" w:cstheme="minorHAnsi"/>
        </w:rPr>
        <w:t>Odmowa wyrażenia zgody na przedłużenie terminu związania ofertą nie powoduje utraty wadium.</w:t>
      </w:r>
    </w:p>
    <w:p w14:paraId="1DD342D5" w14:textId="77777777" w:rsidR="00C15F31" w:rsidRPr="00CF6F04" w:rsidRDefault="00C15F31" w:rsidP="00EC5D02">
      <w:pPr>
        <w:numPr>
          <w:ilvl w:val="0"/>
          <w:numId w:val="9"/>
        </w:numPr>
        <w:tabs>
          <w:tab w:val="clear" w:pos="1800"/>
        </w:tabs>
        <w:spacing w:line="360" w:lineRule="auto"/>
        <w:ind w:left="426" w:hanging="426"/>
        <w:rPr>
          <w:rFonts w:asciiTheme="minorHAnsi" w:hAnsiTheme="minorHAnsi" w:cstheme="minorHAnsi"/>
        </w:rPr>
      </w:pPr>
      <w:r w:rsidRPr="00CF6F04">
        <w:rPr>
          <w:rFonts w:asciiTheme="minorHAnsi" w:hAnsiTheme="minorHAnsi" w:cstheme="minorHAnsi"/>
        </w:rPr>
        <w:tab/>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4CB7A451" w14:textId="77777777" w:rsidR="00552FBA" w:rsidRPr="00CF6F04" w:rsidRDefault="006204E8" w:rsidP="00B86701">
      <w:pPr>
        <w:pStyle w:val="Nowystyl"/>
        <w:rPr>
          <w:rFonts w:asciiTheme="minorHAnsi" w:hAnsiTheme="minorHAnsi" w:cstheme="minorHAnsi"/>
          <w:sz w:val="24"/>
          <w:szCs w:val="24"/>
        </w:rPr>
      </w:pPr>
      <w:r w:rsidRPr="00CF6F04">
        <w:rPr>
          <w:rFonts w:asciiTheme="minorHAnsi" w:hAnsiTheme="minorHAnsi" w:cstheme="minorHAnsi"/>
          <w:sz w:val="24"/>
          <w:szCs w:val="24"/>
        </w:rPr>
        <w:t>SPOSÓB I</w:t>
      </w:r>
      <w:r w:rsidR="00D8710C" w:rsidRPr="00CF6F04">
        <w:rPr>
          <w:rFonts w:asciiTheme="minorHAnsi" w:hAnsiTheme="minorHAnsi" w:cstheme="minorHAnsi"/>
          <w:sz w:val="24"/>
          <w:szCs w:val="24"/>
        </w:rPr>
        <w:t xml:space="preserve"> TE</w:t>
      </w:r>
      <w:r w:rsidR="005B5095" w:rsidRPr="00CF6F04">
        <w:rPr>
          <w:rFonts w:asciiTheme="minorHAnsi" w:hAnsiTheme="minorHAnsi" w:cstheme="minorHAnsi"/>
          <w:sz w:val="24"/>
          <w:szCs w:val="24"/>
        </w:rPr>
        <w:t>RMIN SKŁADANIA I OTWARCIA OFERT</w:t>
      </w:r>
    </w:p>
    <w:p w14:paraId="3C27A772" w14:textId="3193B9A8" w:rsidR="00FE4082" w:rsidRPr="00CF6F04" w:rsidRDefault="00710865" w:rsidP="00EC5D02">
      <w:pPr>
        <w:numPr>
          <w:ilvl w:val="0"/>
          <w:numId w:val="11"/>
        </w:numPr>
        <w:tabs>
          <w:tab w:val="clear" w:pos="2340"/>
        </w:tabs>
        <w:spacing w:before="240" w:line="360" w:lineRule="auto"/>
        <w:ind w:left="426" w:hanging="426"/>
        <w:rPr>
          <w:rFonts w:asciiTheme="minorHAnsi" w:hAnsiTheme="minorHAnsi" w:cstheme="minorHAnsi"/>
          <w:b/>
        </w:rPr>
      </w:pPr>
      <w:r w:rsidRPr="00CF6F04">
        <w:rPr>
          <w:rFonts w:asciiTheme="minorHAnsi" w:hAnsiTheme="minorHAnsi" w:cstheme="minorHAnsi"/>
        </w:rPr>
        <w:tab/>
      </w:r>
      <w:r w:rsidR="00FE4082" w:rsidRPr="00CF6F04">
        <w:rPr>
          <w:rFonts w:asciiTheme="minorHAnsi" w:eastAsia="Calibri" w:hAnsiTheme="minorHAnsi" w:cstheme="minorHAnsi"/>
          <w:b/>
          <w:lang w:val="pl"/>
        </w:rPr>
        <w:t xml:space="preserve">Ofertę wraz z wymaganymi dokumentami należy umieścić na </w:t>
      </w:r>
      <w:hyperlink r:id="rId16">
        <w:r w:rsidR="00FE4082" w:rsidRPr="00CF6F04">
          <w:rPr>
            <w:rFonts w:asciiTheme="minorHAnsi" w:eastAsia="Calibri" w:hAnsiTheme="minorHAnsi" w:cstheme="minorHAnsi"/>
            <w:b/>
            <w:color w:val="1155CC"/>
            <w:u w:val="single"/>
            <w:lang w:val="pl"/>
          </w:rPr>
          <w:t>platformazakupowa.pl</w:t>
        </w:r>
      </w:hyperlink>
      <w:r w:rsidR="00FE4082" w:rsidRPr="00CF6F04">
        <w:rPr>
          <w:rFonts w:asciiTheme="minorHAnsi" w:eastAsia="Calibri" w:hAnsiTheme="minorHAnsi" w:cstheme="minorHAnsi"/>
          <w:b/>
          <w:lang w:val="pl"/>
        </w:rPr>
        <w:t xml:space="preserve"> pod adresem:</w:t>
      </w:r>
      <w:r w:rsidR="00FE4082" w:rsidRPr="00CF6F04">
        <w:rPr>
          <w:rFonts w:asciiTheme="minorHAnsi" w:eastAsia="Calibri" w:hAnsiTheme="minorHAnsi" w:cstheme="minorHAnsi"/>
          <w:b/>
          <w:color w:val="FF0000"/>
          <w:lang w:val="pl"/>
        </w:rPr>
        <w:t xml:space="preserve"> </w:t>
      </w:r>
      <w:hyperlink r:id="rId17" w:history="1">
        <w:r w:rsidR="00FE4082" w:rsidRPr="00CF6F04">
          <w:rPr>
            <w:rStyle w:val="Hipercze"/>
            <w:rFonts w:asciiTheme="minorHAnsi" w:eastAsia="Calibri" w:hAnsiTheme="minorHAnsi" w:cstheme="minorHAnsi"/>
            <w:b/>
            <w:color w:val="AA0000"/>
            <w:lang w:val="pl"/>
          </w:rPr>
          <w:t>https://platformazakupowa.pl/pn/radomyslwielki</w:t>
        </w:r>
      </w:hyperlink>
      <w:r w:rsidR="00FE4082" w:rsidRPr="00CF6F04">
        <w:rPr>
          <w:rFonts w:asciiTheme="minorHAnsi" w:eastAsia="Calibri" w:hAnsiTheme="minorHAnsi" w:cstheme="minorHAnsi"/>
          <w:b/>
          <w:color w:val="FF0000"/>
          <w:lang w:val="pl"/>
        </w:rPr>
        <w:t xml:space="preserve">  </w:t>
      </w:r>
      <w:r w:rsidR="00FE4082" w:rsidRPr="00CF6F04">
        <w:rPr>
          <w:rFonts w:asciiTheme="minorHAnsi" w:eastAsia="Calibri" w:hAnsiTheme="minorHAnsi" w:cstheme="minorHAnsi"/>
          <w:b/>
          <w:lang w:val="pl"/>
        </w:rPr>
        <w:t xml:space="preserve">w myśl Ustawy na stronie internetowej prowadzonego postępowania  </w:t>
      </w:r>
      <w:r w:rsidR="00796BF8" w:rsidRPr="00CF6F04">
        <w:rPr>
          <w:rFonts w:asciiTheme="minorHAnsi" w:eastAsia="Calibri" w:hAnsiTheme="minorHAnsi" w:cstheme="minorHAnsi"/>
          <w:b/>
          <w:color w:val="AA0000"/>
        </w:rPr>
        <w:t xml:space="preserve">do dnia </w:t>
      </w:r>
      <w:r w:rsidR="00F0641B">
        <w:rPr>
          <w:rFonts w:asciiTheme="minorHAnsi" w:eastAsia="Calibri" w:hAnsiTheme="minorHAnsi" w:cstheme="minorHAnsi"/>
          <w:b/>
          <w:color w:val="AA0000"/>
        </w:rPr>
        <w:t>05.05</w:t>
      </w:r>
      <w:r w:rsidR="00FE4082" w:rsidRPr="00CF6F04">
        <w:rPr>
          <w:rFonts w:asciiTheme="minorHAnsi" w:eastAsia="Calibri" w:hAnsiTheme="minorHAnsi" w:cstheme="minorHAnsi"/>
          <w:b/>
          <w:color w:val="AA0000"/>
        </w:rPr>
        <w:t>.202</w:t>
      </w:r>
      <w:r w:rsidR="00FE0981" w:rsidRPr="00CF6F04">
        <w:rPr>
          <w:rFonts w:asciiTheme="minorHAnsi" w:eastAsia="Calibri" w:hAnsiTheme="minorHAnsi" w:cstheme="minorHAnsi"/>
          <w:b/>
          <w:color w:val="AA0000"/>
        </w:rPr>
        <w:t>6</w:t>
      </w:r>
      <w:r w:rsidR="00FE4082" w:rsidRPr="00CF6F04">
        <w:rPr>
          <w:rFonts w:asciiTheme="minorHAnsi" w:eastAsia="Calibri" w:hAnsiTheme="minorHAnsi" w:cstheme="minorHAnsi"/>
          <w:b/>
          <w:color w:val="AA0000"/>
        </w:rPr>
        <w:t xml:space="preserve"> r. do godziny 10:00.</w:t>
      </w:r>
    </w:p>
    <w:p w14:paraId="584F8918" w14:textId="77777777" w:rsidR="00FE4082" w:rsidRPr="00CF6F04" w:rsidRDefault="00FE4082" w:rsidP="00EC5D02">
      <w:pPr>
        <w:numPr>
          <w:ilvl w:val="0"/>
          <w:numId w:val="11"/>
        </w:numPr>
        <w:tabs>
          <w:tab w:val="clear" w:pos="2340"/>
        </w:tabs>
        <w:spacing w:line="360" w:lineRule="auto"/>
        <w:ind w:left="426" w:hanging="426"/>
        <w:rPr>
          <w:rFonts w:asciiTheme="minorHAnsi" w:hAnsiTheme="minorHAnsi" w:cstheme="minorHAnsi"/>
          <w:b/>
        </w:rPr>
      </w:pPr>
      <w:r w:rsidRPr="00CF6F04">
        <w:rPr>
          <w:rFonts w:asciiTheme="minorHAnsi" w:hAnsiTheme="minorHAnsi" w:cstheme="minorHAnsi"/>
        </w:rPr>
        <w:tab/>
      </w:r>
      <w:r w:rsidRPr="00CF6F04">
        <w:rPr>
          <w:rFonts w:asciiTheme="minorHAnsi" w:eastAsia="Calibri" w:hAnsiTheme="minorHAnsi" w:cstheme="minorHAnsi"/>
          <w:lang w:val="pl"/>
        </w:rPr>
        <w:t>Do oferty należy dołączyć wszystkie wymagane w SWZ dokumenty.</w:t>
      </w:r>
    </w:p>
    <w:p w14:paraId="7E4B3EE6" w14:textId="77777777" w:rsidR="00FE4082" w:rsidRPr="00CF6F04" w:rsidRDefault="00FE4082" w:rsidP="00EC5D02">
      <w:pPr>
        <w:numPr>
          <w:ilvl w:val="0"/>
          <w:numId w:val="11"/>
        </w:numPr>
        <w:tabs>
          <w:tab w:val="clear" w:pos="2340"/>
        </w:tabs>
        <w:spacing w:line="360" w:lineRule="auto"/>
        <w:ind w:left="426" w:hanging="426"/>
        <w:rPr>
          <w:rFonts w:asciiTheme="minorHAnsi" w:hAnsiTheme="minorHAnsi" w:cstheme="minorHAnsi"/>
          <w:b/>
        </w:rPr>
      </w:pPr>
      <w:r w:rsidRPr="00CF6F04">
        <w:rPr>
          <w:rFonts w:asciiTheme="minorHAnsi" w:eastAsia="Calibri" w:hAnsiTheme="minorHAnsi" w:cstheme="minorHAnsi"/>
          <w:lang w:val="pl"/>
        </w:rPr>
        <w:tab/>
        <w:t>Po wypełnieniu Formularza składania oferty lub wniosku i dołączenia  wszystkich wymaganych załączników należy kliknąć przycisk „Przejdź do podsumowania”.</w:t>
      </w:r>
    </w:p>
    <w:p w14:paraId="27B8EDF3" w14:textId="77777777" w:rsidR="00FE4082" w:rsidRPr="00CF6F04" w:rsidRDefault="00FE4082" w:rsidP="00EC5D02">
      <w:pPr>
        <w:numPr>
          <w:ilvl w:val="0"/>
          <w:numId w:val="11"/>
        </w:numPr>
        <w:tabs>
          <w:tab w:val="clear" w:pos="2340"/>
        </w:tabs>
        <w:spacing w:line="360" w:lineRule="auto"/>
        <w:ind w:left="426" w:hanging="426"/>
        <w:rPr>
          <w:rFonts w:asciiTheme="minorHAnsi" w:hAnsiTheme="minorHAnsi" w:cstheme="minorHAnsi"/>
          <w:b/>
        </w:rPr>
      </w:pPr>
      <w:r w:rsidRPr="00CF6F04">
        <w:rPr>
          <w:rFonts w:asciiTheme="minorHAnsi" w:eastAsia="Calibri" w:hAnsiTheme="minorHAnsi" w:cstheme="minorHAnsi"/>
          <w:lang w:val="pl"/>
        </w:rPr>
        <w:tab/>
        <w:t xml:space="preserve">Oferta lub wniosek składana elektronicznie musi zostać </w:t>
      </w:r>
      <w:r w:rsidRPr="00CF6F04">
        <w:rPr>
          <w:rFonts w:asciiTheme="minorHAnsi" w:eastAsia="Calibri" w:hAnsiTheme="minorHAnsi" w:cstheme="minorHAnsi"/>
        </w:rPr>
        <w:t xml:space="preserve">podpisana elektronicznym podpisem kwalifikowanym, podpisem zaufanym lub podpisem osobistym. W procesie składania oferty za pośrednictwem </w:t>
      </w:r>
      <w:hyperlink r:id="rId18">
        <w:r w:rsidRPr="00CF6F04">
          <w:rPr>
            <w:rFonts w:asciiTheme="minorHAnsi" w:eastAsia="Calibri" w:hAnsiTheme="minorHAnsi" w:cstheme="minorHAnsi"/>
            <w:color w:val="1155CC"/>
            <w:u w:val="single"/>
          </w:rPr>
          <w:t>platformazakupowa.pl</w:t>
        </w:r>
      </w:hyperlink>
      <w:r w:rsidRPr="00CF6F04">
        <w:rPr>
          <w:rFonts w:asciiTheme="minorHAnsi" w:eastAsia="Calibri" w:hAnsiTheme="minorHAnsi" w:cstheme="minorHAnsi"/>
        </w:rPr>
        <w:t xml:space="preserve">, wykonawca powinien złożyć podpis bezpośrednio na dokumentach przesłanych za pośrednictwem </w:t>
      </w:r>
      <w:hyperlink r:id="rId19">
        <w:r w:rsidRPr="00CF6F04">
          <w:rPr>
            <w:rFonts w:asciiTheme="minorHAnsi" w:eastAsia="Calibri" w:hAnsiTheme="minorHAnsi" w:cstheme="minorHAnsi"/>
            <w:color w:val="1155CC"/>
            <w:u w:val="single"/>
          </w:rPr>
          <w:t>platformazakupowa.pl</w:t>
        </w:r>
      </w:hyperlink>
      <w:r w:rsidRPr="00CF6F04">
        <w:rPr>
          <w:rFonts w:asciiTheme="minorHAnsi" w:eastAsia="Calibri" w:hAnsiTheme="minorHAnsi" w:cstheme="minorHAnsi"/>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7C8D486F" w14:textId="77777777" w:rsidR="00FE4082" w:rsidRPr="00CF6F04" w:rsidRDefault="00FE4082" w:rsidP="00EC5D02">
      <w:pPr>
        <w:numPr>
          <w:ilvl w:val="0"/>
          <w:numId w:val="11"/>
        </w:numPr>
        <w:tabs>
          <w:tab w:val="clear" w:pos="2340"/>
        </w:tabs>
        <w:spacing w:line="360" w:lineRule="auto"/>
        <w:ind w:left="426" w:hanging="426"/>
        <w:rPr>
          <w:rFonts w:asciiTheme="minorHAnsi" w:hAnsiTheme="minorHAnsi" w:cstheme="minorHAnsi"/>
          <w:b/>
        </w:rPr>
      </w:pPr>
      <w:r w:rsidRPr="00CF6F04">
        <w:rPr>
          <w:rFonts w:asciiTheme="minorHAnsi" w:eastAsia="Calibri" w:hAnsiTheme="minorHAnsi" w:cstheme="minorHAnsi"/>
        </w:rPr>
        <w:lastRenderedPageBreak/>
        <w:tab/>
      </w:r>
      <w:r w:rsidRPr="00CF6F04">
        <w:rPr>
          <w:rFonts w:asciiTheme="minorHAnsi" w:eastAsia="Calibri" w:hAnsiTheme="minorHAnsi" w:cstheme="minorHAnsi"/>
          <w:lang w:val="pl"/>
        </w:rPr>
        <w:t>Za datę złożenia oferty przyjmuje się datę jej przekazania w systemie (platformie) w drugim kroku składania oferty poprzez kliknięcie przycisku “Złóż ofertę” i wyświetlenie się komunikatu, że oferta została zaszyfrowana i złożona.</w:t>
      </w:r>
    </w:p>
    <w:p w14:paraId="5320BD43" w14:textId="77777777" w:rsidR="00FE4082" w:rsidRPr="00CF6F04" w:rsidRDefault="00FE4082" w:rsidP="00EC5D02">
      <w:pPr>
        <w:numPr>
          <w:ilvl w:val="0"/>
          <w:numId w:val="11"/>
        </w:numPr>
        <w:tabs>
          <w:tab w:val="clear" w:pos="2340"/>
        </w:tabs>
        <w:spacing w:line="360" w:lineRule="auto"/>
        <w:ind w:left="426" w:hanging="426"/>
        <w:rPr>
          <w:rFonts w:asciiTheme="minorHAnsi" w:hAnsiTheme="minorHAnsi" w:cstheme="minorHAnsi"/>
          <w:b/>
        </w:rPr>
      </w:pPr>
      <w:r w:rsidRPr="00CF6F04">
        <w:rPr>
          <w:rFonts w:asciiTheme="minorHAnsi" w:eastAsia="Calibri" w:hAnsiTheme="minorHAnsi" w:cstheme="minorHAnsi"/>
          <w:lang w:val="pl"/>
        </w:rPr>
        <w:tab/>
        <w:t xml:space="preserve">Szczegółowa instrukcja dla Wykonawców dotycząca złożenia, zmiany i wycofania oferty znajduje się na stronie internetowej pod adresem:  </w:t>
      </w:r>
      <w:hyperlink r:id="rId20">
        <w:r w:rsidRPr="00CF6F04">
          <w:rPr>
            <w:rFonts w:asciiTheme="minorHAnsi" w:eastAsia="Calibri" w:hAnsiTheme="minorHAnsi" w:cstheme="minorHAnsi"/>
            <w:color w:val="1155CC"/>
            <w:u w:val="single"/>
            <w:lang w:val="pl"/>
          </w:rPr>
          <w:t>https://platformazakupowa.pl/strona/45-instrukcje</w:t>
        </w:r>
      </w:hyperlink>
    </w:p>
    <w:p w14:paraId="2A09A5C2" w14:textId="445BCF61" w:rsidR="00A83952" w:rsidRPr="00CF6F04" w:rsidRDefault="00FE4082" w:rsidP="00EC5D02">
      <w:pPr>
        <w:numPr>
          <w:ilvl w:val="0"/>
          <w:numId w:val="11"/>
        </w:numPr>
        <w:tabs>
          <w:tab w:val="clear" w:pos="2340"/>
        </w:tabs>
        <w:spacing w:line="360" w:lineRule="auto"/>
        <w:ind w:left="426" w:hanging="426"/>
        <w:rPr>
          <w:rFonts w:asciiTheme="minorHAnsi" w:hAnsiTheme="minorHAnsi" w:cstheme="minorHAnsi"/>
          <w:b/>
          <w:bCs/>
          <w:color w:val="AA0000"/>
        </w:rPr>
      </w:pPr>
      <w:r w:rsidRPr="00CF6F04">
        <w:rPr>
          <w:rFonts w:asciiTheme="minorHAnsi" w:hAnsiTheme="minorHAnsi" w:cstheme="minorHAnsi"/>
        </w:rPr>
        <w:tab/>
      </w:r>
      <w:r w:rsidR="00A83952" w:rsidRPr="00CF6F04">
        <w:rPr>
          <w:rFonts w:asciiTheme="minorHAnsi" w:eastAsia="Calibri" w:hAnsiTheme="minorHAnsi" w:cstheme="minorHAnsi"/>
          <w:b/>
          <w:lang w:val="pl"/>
        </w:rPr>
        <w:t xml:space="preserve">Otwarcie ofert nastąpi </w:t>
      </w:r>
      <w:r w:rsidR="00A83952" w:rsidRPr="00CF6F04">
        <w:rPr>
          <w:rFonts w:asciiTheme="minorHAnsi" w:hAnsiTheme="minorHAnsi" w:cstheme="minorHAnsi"/>
          <w:b/>
        </w:rPr>
        <w:t xml:space="preserve">w </w:t>
      </w:r>
      <w:r w:rsidR="00A83952" w:rsidRPr="00CF6F04">
        <w:rPr>
          <w:rFonts w:asciiTheme="minorHAnsi" w:hAnsiTheme="minorHAnsi" w:cstheme="minorHAnsi"/>
          <w:b/>
          <w:color w:val="AA0000"/>
        </w:rPr>
        <w:t>dniu</w:t>
      </w:r>
      <w:r w:rsidR="00FE0981" w:rsidRPr="00CF6F04">
        <w:rPr>
          <w:rFonts w:asciiTheme="minorHAnsi" w:hAnsiTheme="minorHAnsi" w:cstheme="minorHAnsi"/>
          <w:b/>
          <w:color w:val="AA0000"/>
        </w:rPr>
        <w:t xml:space="preserve"> </w:t>
      </w:r>
      <w:r w:rsidR="00F0641B">
        <w:rPr>
          <w:rFonts w:asciiTheme="minorHAnsi" w:hAnsiTheme="minorHAnsi" w:cstheme="minorHAnsi"/>
          <w:b/>
          <w:color w:val="AA0000"/>
        </w:rPr>
        <w:t>05</w:t>
      </w:r>
      <w:r w:rsidR="00FE0981" w:rsidRPr="00CF6F04">
        <w:rPr>
          <w:rFonts w:asciiTheme="minorHAnsi" w:hAnsiTheme="minorHAnsi" w:cstheme="minorHAnsi"/>
          <w:b/>
          <w:color w:val="AA0000"/>
        </w:rPr>
        <w:t>.0</w:t>
      </w:r>
      <w:r w:rsidR="00F0641B">
        <w:rPr>
          <w:rFonts w:asciiTheme="minorHAnsi" w:hAnsiTheme="minorHAnsi" w:cstheme="minorHAnsi"/>
          <w:b/>
          <w:color w:val="AA0000"/>
        </w:rPr>
        <w:t>5</w:t>
      </w:r>
      <w:r w:rsidR="0037434E" w:rsidRPr="00CF6F04">
        <w:rPr>
          <w:rFonts w:asciiTheme="minorHAnsi" w:hAnsiTheme="minorHAnsi" w:cstheme="minorHAnsi"/>
          <w:b/>
          <w:color w:val="AA0000"/>
        </w:rPr>
        <w:t>.</w:t>
      </w:r>
      <w:r w:rsidR="00065832" w:rsidRPr="00CF6F04">
        <w:rPr>
          <w:rFonts w:asciiTheme="minorHAnsi" w:hAnsiTheme="minorHAnsi" w:cstheme="minorHAnsi"/>
          <w:b/>
          <w:color w:val="AA0000"/>
        </w:rPr>
        <w:t>202</w:t>
      </w:r>
      <w:r w:rsidR="00FE0981" w:rsidRPr="00CF6F04">
        <w:rPr>
          <w:rFonts w:asciiTheme="minorHAnsi" w:hAnsiTheme="minorHAnsi" w:cstheme="minorHAnsi"/>
          <w:b/>
          <w:color w:val="AA0000"/>
        </w:rPr>
        <w:t>6</w:t>
      </w:r>
      <w:r w:rsidR="00A83952" w:rsidRPr="00CF6F04">
        <w:rPr>
          <w:rFonts w:asciiTheme="minorHAnsi" w:hAnsiTheme="minorHAnsi" w:cstheme="minorHAnsi"/>
          <w:b/>
          <w:bCs/>
          <w:color w:val="AA0000"/>
        </w:rPr>
        <w:t xml:space="preserve"> r. o godzinie 10:30 na Platformie.</w:t>
      </w:r>
    </w:p>
    <w:p w14:paraId="4F28C4F7" w14:textId="77777777" w:rsidR="00A83952" w:rsidRPr="00CF6F04" w:rsidRDefault="00A83952" w:rsidP="00EC5D02">
      <w:pPr>
        <w:numPr>
          <w:ilvl w:val="0"/>
          <w:numId w:val="11"/>
        </w:numPr>
        <w:tabs>
          <w:tab w:val="clear" w:pos="2340"/>
        </w:tabs>
        <w:spacing w:line="360" w:lineRule="auto"/>
        <w:ind w:left="426" w:hanging="426"/>
        <w:rPr>
          <w:rFonts w:asciiTheme="minorHAnsi" w:hAnsiTheme="minorHAnsi" w:cstheme="minorHAnsi"/>
          <w:b/>
          <w:bCs/>
          <w:color w:val="FF0000"/>
        </w:rPr>
      </w:pPr>
      <w:r w:rsidRPr="00CF6F04">
        <w:rPr>
          <w:rFonts w:asciiTheme="minorHAnsi" w:hAnsiTheme="minorHAnsi" w:cstheme="minorHAnsi"/>
        </w:rPr>
        <w:tab/>
      </w:r>
      <w:r w:rsidRPr="00CF6F04">
        <w:rPr>
          <w:rFonts w:asciiTheme="minorHAnsi" w:eastAsia="Calibri" w:hAnsiTheme="minorHAnsi" w:cstheme="minorHAnsi"/>
          <w:lang w:va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6A190820" w14:textId="77777777" w:rsidR="00A83952" w:rsidRPr="00CF6F04" w:rsidRDefault="00A83952" w:rsidP="00EC5D02">
      <w:pPr>
        <w:numPr>
          <w:ilvl w:val="0"/>
          <w:numId w:val="11"/>
        </w:numPr>
        <w:tabs>
          <w:tab w:val="clear" w:pos="2340"/>
        </w:tabs>
        <w:spacing w:line="360" w:lineRule="auto"/>
        <w:ind w:left="426" w:hanging="426"/>
        <w:rPr>
          <w:rFonts w:asciiTheme="minorHAnsi" w:hAnsiTheme="minorHAnsi" w:cstheme="minorHAnsi"/>
          <w:b/>
          <w:bCs/>
          <w:color w:val="FF0000"/>
        </w:rPr>
      </w:pPr>
      <w:r w:rsidRPr="00CF6F04">
        <w:rPr>
          <w:rFonts w:asciiTheme="minorHAnsi" w:eastAsia="Calibri" w:hAnsiTheme="minorHAnsi" w:cstheme="minorHAnsi"/>
          <w:lang w:val="pl"/>
        </w:rPr>
        <w:tab/>
        <w:t>Zamawiający poinformuje o zmianie terminu otwarcia ofert na stronie internetowej prowadzonego postępowania.</w:t>
      </w:r>
    </w:p>
    <w:p w14:paraId="5D59B001" w14:textId="77777777" w:rsidR="00A83952" w:rsidRPr="00CF6F04" w:rsidRDefault="00A83952" w:rsidP="00EC5D02">
      <w:pPr>
        <w:numPr>
          <w:ilvl w:val="0"/>
          <w:numId w:val="11"/>
        </w:numPr>
        <w:tabs>
          <w:tab w:val="clear" w:pos="2340"/>
        </w:tabs>
        <w:spacing w:line="360" w:lineRule="auto"/>
        <w:ind w:left="426" w:hanging="426"/>
        <w:rPr>
          <w:rFonts w:asciiTheme="minorHAnsi" w:hAnsiTheme="minorHAnsi" w:cstheme="minorHAnsi"/>
          <w:b/>
          <w:bCs/>
          <w:color w:val="FF0000"/>
        </w:rPr>
      </w:pPr>
      <w:r w:rsidRPr="00CF6F04">
        <w:rPr>
          <w:rFonts w:asciiTheme="minorHAnsi" w:eastAsia="Calibri" w:hAnsiTheme="minorHAnsi" w:cstheme="minorHAnsi"/>
          <w:lang w:val="pl"/>
        </w:rPr>
        <w:tab/>
        <w:t>Zamawiający, najpóźniej przed otwarciem ofert, udostępnia na stronie internetowej prowadzonego postępowania informację o kwocie, jaką zamierza przeznaczyć na sfinansowanie zamówienia.</w:t>
      </w:r>
    </w:p>
    <w:p w14:paraId="54C20448" w14:textId="77777777" w:rsidR="00A83952" w:rsidRPr="00CF6F04" w:rsidRDefault="00A83952" w:rsidP="00EC5D02">
      <w:pPr>
        <w:numPr>
          <w:ilvl w:val="0"/>
          <w:numId w:val="11"/>
        </w:numPr>
        <w:tabs>
          <w:tab w:val="clear" w:pos="2340"/>
        </w:tabs>
        <w:spacing w:line="360" w:lineRule="auto"/>
        <w:ind w:left="426" w:hanging="426"/>
        <w:rPr>
          <w:rFonts w:asciiTheme="minorHAnsi" w:hAnsiTheme="minorHAnsi" w:cstheme="minorHAnsi"/>
          <w:b/>
          <w:bCs/>
          <w:color w:val="FF0000"/>
        </w:rPr>
      </w:pPr>
      <w:r w:rsidRPr="00CF6F04">
        <w:rPr>
          <w:rFonts w:asciiTheme="minorHAnsi" w:eastAsia="Calibri" w:hAnsiTheme="minorHAnsi" w:cstheme="minorHAnsi"/>
          <w:lang w:val="pl"/>
        </w:rPr>
        <w:tab/>
        <w:t>Zamawiający, niezwłocznie po otwarciu ofert, udostępnia na stronie internetowej prowadzonego postępowania informacje o:</w:t>
      </w:r>
    </w:p>
    <w:p w14:paraId="322B29E8" w14:textId="77777777" w:rsidR="00A83952" w:rsidRPr="00CF6F04" w:rsidRDefault="00A83952" w:rsidP="00EC5D02">
      <w:pPr>
        <w:shd w:val="clear" w:color="auto" w:fill="FFFFFF"/>
        <w:spacing w:line="360" w:lineRule="auto"/>
        <w:ind w:firstLine="720"/>
        <w:rPr>
          <w:rFonts w:asciiTheme="minorHAnsi" w:eastAsia="Calibri" w:hAnsiTheme="minorHAnsi" w:cstheme="minorHAnsi"/>
          <w:lang w:val="pl"/>
        </w:rPr>
      </w:pPr>
      <w:r w:rsidRPr="00CF6F04">
        <w:rPr>
          <w:rFonts w:asciiTheme="minorHAnsi" w:eastAsia="Calibri" w:hAnsiTheme="minorHAnsi" w:cstheme="minorHAnsi"/>
          <w:lang w:val="pl"/>
        </w:rPr>
        <w:t>1) nazwach albo imionach i nazwiskach oraz siedzibach lub miejscach prowadzonej działalności gospodarczej albo miejscach zamieszkania wykonawców, których oferty zostały otwarte;</w:t>
      </w:r>
    </w:p>
    <w:p w14:paraId="3CF36466" w14:textId="77777777" w:rsidR="00A83952" w:rsidRPr="00CF6F04" w:rsidRDefault="00A83952" w:rsidP="00EC5D02">
      <w:pPr>
        <w:shd w:val="clear" w:color="auto" w:fill="FFFFFF"/>
        <w:spacing w:line="360" w:lineRule="auto"/>
        <w:ind w:firstLine="720"/>
        <w:rPr>
          <w:rFonts w:asciiTheme="minorHAnsi" w:eastAsia="Calibri" w:hAnsiTheme="minorHAnsi" w:cstheme="minorHAnsi"/>
          <w:lang w:val="pl"/>
        </w:rPr>
      </w:pPr>
      <w:r w:rsidRPr="00CF6F04">
        <w:rPr>
          <w:rFonts w:asciiTheme="minorHAnsi" w:eastAsia="Calibri" w:hAnsiTheme="minorHAnsi" w:cstheme="minorHAnsi"/>
          <w:lang w:val="pl"/>
        </w:rPr>
        <w:t>2) cenach lub kosztach zawartych w ofertach.</w:t>
      </w:r>
    </w:p>
    <w:p w14:paraId="605F82F5" w14:textId="77777777" w:rsidR="00A83952" w:rsidRPr="00CF6F04" w:rsidRDefault="00A83952" w:rsidP="00EC5D02">
      <w:pPr>
        <w:shd w:val="clear" w:color="auto" w:fill="FFFFFF"/>
        <w:spacing w:line="360" w:lineRule="auto"/>
        <w:rPr>
          <w:rFonts w:asciiTheme="minorHAnsi" w:eastAsia="Calibri" w:hAnsiTheme="minorHAnsi" w:cstheme="minorHAnsi"/>
          <w:lang w:val="pl"/>
        </w:rPr>
      </w:pPr>
      <w:r w:rsidRPr="00CF6F04">
        <w:rPr>
          <w:rFonts w:asciiTheme="minorHAnsi" w:eastAsia="Calibri" w:hAnsiTheme="minorHAnsi" w:cstheme="minorHAnsi"/>
          <w:lang w:val="pl"/>
        </w:rPr>
        <w:t>Informacja zostanie opublikowana na stronie postępowania na</w:t>
      </w:r>
      <w:hyperlink r:id="rId21">
        <w:r w:rsidRPr="00CF6F04">
          <w:rPr>
            <w:rFonts w:asciiTheme="minorHAnsi" w:eastAsia="Calibri" w:hAnsiTheme="minorHAnsi" w:cstheme="minorHAnsi"/>
            <w:color w:val="1155CC"/>
            <w:lang w:val="pl"/>
          </w:rPr>
          <w:t xml:space="preserve"> </w:t>
        </w:r>
        <w:r w:rsidRPr="00CF6F04">
          <w:rPr>
            <w:rFonts w:asciiTheme="minorHAnsi" w:eastAsia="Calibri" w:hAnsiTheme="minorHAnsi" w:cstheme="minorHAnsi"/>
            <w:color w:val="1155CC"/>
            <w:u w:val="single"/>
            <w:lang w:val="pl"/>
          </w:rPr>
          <w:t>platformazakupowa.pl</w:t>
        </w:r>
      </w:hyperlink>
      <w:r w:rsidRPr="00CF6F04">
        <w:rPr>
          <w:rFonts w:asciiTheme="minorHAnsi" w:eastAsia="Calibri" w:hAnsiTheme="minorHAnsi" w:cstheme="minorHAnsi"/>
          <w:lang w:val="pl"/>
        </w:rPr>
        <w:t xml:space="preserve"> w sekcji ,,Komunikaty” .</w:t>
      </w:r>
    </w:p>
    <w:p w14:paraId="4B2FCC0B" w14:textId="77777777" w:rsidR="00A83952" w:rsidRPr="00CF6F04" w:rsidRDefault="00A83952" w:rsidP="00EC5D02">
      <w:pPr>
        <w:numPr>
          <w:ilvl w:val="0"/>
          <w:numId w:val="11"/>
        </w:numPr>
        <w:tabs>
          <w:tab w:val="clear" w:pos="2340"/>
        </w:tabs>
        <w:spacing w:line="360" w:lineRule="auto"/>
        <w:ind w:left="426" w:hanging="426"/>
        <w:rPr>
          <w:rFonts w:asciiTheme="minorHAnsi" w:hAnsiTheme="minorHAnsi" w:cstheme="minorHAnsi"/>
          <w:b/>
          <w:bCs/>
          <w:color w:val="FF0000"/>
        </w:rPr>
      </w:pPr>
      <w:r w:rsidRPr="00CF6F04">
        <w:rPr>
          <w:rFonts w:asciiTheme="minorHAnsi" w:eastAsia="Calibri" w:hAnsiTheme="minorHAnsi" w:cstheme="minorHAnsi"/>
          <w:lang w:val="pl"/>
        </w:rPr>
        <w:tab/>
        <w:t>Zamawiający nie przewiduje publicznego otwarcia ofert. 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03B39013" w14:textId="77777777" w:rsidR="00080477" w:rsidRPr="00CF6F04" w:rsidRDefault="008411E8" w:rsidP="00B86701">
      <w:pPr>
        <w:pStyle w:val="Nowystyl"/>
        <w:rPr>
          <w:rFonts w:asciiTheme="minorHAnsi" w:hAnsiTheme="minorHAnsi" w:cstheme="minorHAnsi"/>
          <w:sz w:val="24"/>
          <w:szCs w:val="24"/>
        </w:rPr>
      </w:pPr>
      <w:r w:rsidRPr="00CF6F04">
        <w:rPr>
          <w:rFonts w:asciiTheme="minorHAnsi" w:hAnsiTheme="minorHAnsi" w:cstheme="minorHAnsi"/>
          <w:sz w:val="24"/>
          <w:szCs w:val="24"/>
        </w:rPr>
        <w:lastRenderedPageBreak/>
        <w:tab/>
      </w:r>
      <w:r w:rsidR="00927FE7" w:rsidRPr="00CF6F04">
        <w:rPr>
          <w:rFonts w:asciiTheme="minorHAnsi" w:hAnsiTheme="minorHAnsi" w:cstheme="minorHAnsi"/>
          <w:sz w:val="24"/>
          <w:szCs w:val="24"/>
        </w:rPr>
        <w:t>OPIS KRYTERIÓW</w:t>
      </w:r>
      <w:r w:rsidR="007660F9" w:rsidRPr="00CF6F04">
        <w:rPr>
          <w:rFonts w:asciiTheme="minorHAnsi" w:hAnsiTheme="minorHAnsi" w:cstheme="minorHAnsi"/>
          <w:sz w:val="24"/>
          <w:szCs w:val="24"/>
        </w:rPr>
        <w:t xml:space="preserve"> OCENY OFERT</w:t>
      </w:r>
      <w:r w:rsidR="00927FE7" w:rsidRPr="00CF6F04">
        <w:rPr>
          <w:rFonts w:asciiTheme="minorHAnsi" w:hAnsiTheme="minorHAnsi" w:cstheme="minorHAnsi"/>
          <w:sz w:val="24"/>
          <w:szCs w:val="24"/>
        </w:rPr>
        <w:t xml:space="preserve">, WRAZ Z PODANIEM WAG TYCH </w:t>
      </w:r>
      <w:r w:rsidR="005B5095" w:rsidRPr="00CF6F04">
        <w:rPr>
          <w:rFonts w:asciiTheme="minorHAnsi" w:hAnsiTheme="minorHAnsi" w:cstheme="minorHAnsi"/>
          <w:sz w:val="24"/>
          <w:szCs w:val="24"/>
        </w:rPr>
        <w:t>KRYTERIÓW I SPOSOBU OCENY OFERT</w:t>
      </w:r>
    </w:p>
    <w:p w14:paraId="1AAAE6B9" w14:textId="77777777" w:rsidR="0073753E" w:rsidRPr="00CF6F04" w:rsidRDefault="00710865" w:rsidP="00EC5D02">
      <w:pPr>
        <w:pStyle w:val="Akapitzlist"/>
        <w:numPr>
          <w:ilvl w:val="0"/>
          <w:numId w:val="25"/>
        </w:numPr>
        <w:tabs>
          <w:tab w:val="clear" w:pos="1800"/>
        </w:tabs>
        <w:spacing w:before="240" w:line="360" w:lineRule="auto"/>
        <w:ind w:left="426" w:hanging="426"/>
        <w:rPr>
          <w:rFonts w:asciiTheme="minorHAnsi" w:hAnsiTheme="minorHAnsi" w:cstheme="minorHAnsi"/>
        </w:rPr>
      </w:pPr>
      <w:r w:rsidRPr="00CF6F04">
        <w:rPr>
          <w:rFonts w:asciiTheme="minorHAnsi" w:hAnsiTheme="minorHAnsi" w:cstheme="minorHAnsi"/>
        </w:rPr>
        <w:tab/>
      </w:r>
      <w:r w:rsidR="00D36AE2" w:rsidRPr="00CF6F04">
        <w:rPr>
          <w:rFonts w:asciiTheme="minorHAnsi" w:hAnsiTheme="minorHAnsi" w:cstheme="minorHAnsi"/>
        </w:rPr>
        <w:t>Przy wyborze najkorzystniejszej oferty Zamawiający będzie się kierował następującymi kryteriami oceny ofert:</w:t>
      </w:r>
    </w:p>
    <w:p w14:paraId="2961F511" w14:textId="77777777" w:rsidR="00F17075" w:rsidRPr="00CF6F04" w:rsidRDefault="00F17075" w:rsidP="00A72E9D">
      <w:pPr>
        <w:pStyle w:val="Akapitzlist"/>
        <w:numPr>
          <w:ilvl w:val="0"/>
          <w:numId w:val="30"/>
        </w:numPr>
        <w:spacing w:line="360" w:lineRule="auto"/>
        <w:ind w:left="924" w:hanging="476"/>
        <w:jc w:val="both"/>
        <w:rPr>
          <w:rFonts w:asciiTheme="minorHAnsi" w:hAnsiTheme="minorHAnsi" w:cstheme="minorHAnsi"/>
          <w:b/>
        </w:rPr>
      </w:pPr>
      <w:r w:rsidRPr="00CF6F04">
        <w:rPr>
          <w:rFonts w:asciiTheme="minorHAnsi" w:hAnsiTheme="minorHAnsi" w:cstheme="minorHAnsi"/>
          <w:b/>
        </w:rPr>
        <w:tab/>
        <w:t xml:space="preserve">Cena (C) </w:t>
      </w:r>
      <w:r w:rsidRPr="00CF6F04">
        <w:rPr>
          <w:rFonts w:asciiTheme="minorHAnsi" w:hAnsiTheme="minorHAnsi" w:cstheme="minorHAnsi"/>
        </w:rPr>
        <w:t>– waga kryterium</w:t>
      </w:r>
      <w:r w:rsidRPr="00CF6F04">
        <w:rPr>
          <w:rFonts w:asciiTheme="minorHAnsi" w:hAnsiTheme="minorHAnsi" w:cstheme="minorHAnsi"/>
          <w:b/>
        </w:rPr>
        <w:t xml:space="preserve"> </w:t>
      </w:r>
      <w:r w:rsidRPr="00CF6F04">
        <w:rPr>
          <w:rFonts w:asciiTheme="minorHAnsi" w:hAnsiTheme="minorHAnsi" w:cstheme="minorHAnsi"/>
          <w:b/>
          <w:caps/>
        </w:rPr>
        <w:t xml:space="preserve">60 </w:t>
      </w:r>
      <w:r w:rsidRPr="00CF6F04">
        <w:rPr>
          <w:rFonts w:asciiTheme="minorHAnsi" w:hAnsiTheme="minorHAnsi" w:cstheme="minorHAnsi"/>
          <w:b/>
        </w:rPr>
        <w:t>%;</w:t>
      </w:r>
    </w:p>
    <w:p w14:paraId="2E0346F2" w14:textId="77777777" w:rsidR="00F17075" w:rsidRPr="00CF6F04" w:rsidRDefault="00F17075" w:rsidP="00A72E9D">
      <w:pPr>
        <w:pStyle w:val="Akapitzlist"/>
        <w:numPr>
          <w:ilvl w:val="0"/>
          <w:numId w:val="30"/>
        </w:numPr>
        <w:spacing w:line="360" w:lineRule="auto"/>
        <w:ind w:left="924" w:hanging="476"/>
        <w:jc w:val="both"/>
        <w:rPr>
          <w:rFonts w:asciiTheme="minorHAnsi" w:hAnsiTheme="minorHAnsi" w:cstheme="minorHAnsi"/>
        </w:rPr>
      </w:pPr>
      <w:r w:rsidRPr="00CF6F04">
        <w:rPr>
          <w:rFonts w:asciiTheme="minorHAnsi" w:hAnsiTheme="minorHAnsi" w:cstheme="minorHAnsi"/>
          <w:b/>
        </w:rPr>
        <w:tab/>
        <w:t>Okres gwarancji i rękojmi za wady (G)</w:t>
      </w:r>
      <w:r w:rsidRPr="00CF6F04">
        <w:rPr>
          <w:rFonts w:asciiTheme="minorHAnsi" w:hAnsiTheme="minorHAnsi" w:cstheme="minorHAnsi"/>
          <w:b/>
          <w:caps/>
        </w:rPr>
        <w:t xml:space="preserve"> </w:t>
      </w:r>
      <w:r w:rsidRPr="00CF6F04">
        <w:rPr>
          <w:rFonts w:asciiTheme="minorHAnsi" w:hAnsiTheme="minorHAnsi" w:cstheme="minorHAnsi"/>
        </w:rPr>
        <w:t>– waga kryterium</w:t>
      </w:r>
      <w:r w:rsidRPr="00CF6F04">
        <w:rPr>
          <w:rFonts w:asciiTheme="minorHAnsi" w:hAnsiTheme="minorHAnsi" w:cstheme="minorHAnsi"/>
          <w:b/>
        </w:rPr>
        <w:t xml:space="preserve"> </w:t>
      </w:r>
      <w:r w:rsidRPr="00CF6F04">
        <w:rPr>
          <w:rFonts w:asciiTheme="minorHAnsi" w:hAnsiTheme="minorHAnsi" w:cstheme="minorHAnsi"/>
          <w:b/>
          <w:caps/>
        </w:rPr>
        <w:t xml:space="preserve">40 </w:t>
      </w:r>
      <w:r w:rsidRPr="00CF6F04">
        <w:rPr>
          <w:rFonts w:asciiTheme="minorHAnsi" w:hAnsiTheme="minorHAnsi" w:cstheme="minorHAnsi"/>
          <w:b/>
        </w:rPr>
        <w:t>%.</w:t>
      </w:r>
    </w:p>
    <w:p w14:paraId="4EC58D7A" w14:textId="77777777" w:rsidR="00F17075" w:rsidRPr="00CF6F04" w:rsidRDefault="00F17075" w:rsidP="00A72E9D">
      <w:pPr>
        <w:pStyle w:val="Akapitzlist"/>
        <w:numPr>
          <w:ilvl w:val="0"/>
          <w:numId w:val="25"/>
        </w:numPr>
        <w:tabs>
          <w:tab w:val="clear" w:pos="1800"/>
        </w:tabs>
        <w:spacing w:before="240" w:line="360" w:lineRule="auto"/>
        <w:ind w:left="426" w:hanging="426"/>
        <w:jc w:val="both"/>
        <w:rPr>
          <w:rFonts w:asciiTheme="minorHAnsi" w:hAnsiTheme="minorHAnsi" w:cstheme="minorHAnsi"/>
        </w:rPr>
      </w:pPr>
      <w:r w:rsidRPr="00CF6F04">
        <w:rPr>
          <w:rFonts w:asciiTheme="minorHAnsi" w:hAnsiTheme="minorHAnsi" w:cstheme="minorHAnsi"/>
        </w:rPr>
        <w:t xml:space="preserve"> </w:t>
      </w:r>
      <w:r w:rsidR="00514B0E" w:rsidRPr="00CF6F04">
        <w:rPr>
          <w:rFonts w:asciiTheme="minorHAnsi" w:hAnsiTheme="minorHAnsi" w:cstheme="minorHAnsi"/>
        </w:rPr>
        <w:t xml:space="preserve"> </w:t>
      </w:r>
      <w:r w:rsidR="00514B0E" w:rsidRPr="00CF6F04">
        <w:rPr>
          <w:rFonts w:asciiTheme="minorHAnsi" w:hAnsiTheme="minorHAnsi" w:cstheme="minorHAnsi"/>
        </w:rPr>
        <w:tab/>
        <w:t>Sposób oceny ofert w poszczególnych kryteriach:</w:t>
      </w:r>
    </w:p>
    <w:p w14:paraId="0BD159D0" w14:textId="77777777" w:rsidR="00C00C2A" w:rsidRPr="00CF6F04" w:rsidRDefault="00514B0E" w:rsidP="00EC5D02">
      <w:pPr>
        <w:pStyle w:val="Akapitzlist"/>
        <w:numPr>
          <w:ilvl w:val="0"/>
          <w:numId w:val="38"/>
        </w:numPr>
        <w:spacing w:line="360" w:lineRule="auto"/>
        <w:rPr>
          <w:rFonts w:asciiTheme="minorHAnsi" w:hAnsiTheme="minorHAnsi" w:cstheme="minorHAnsi"/>
        </w:rPr>
      </w:pPr>
      <w:r w:rsidRPr="00CF6F04">
        <w:rPr>
          <w:rFonts w:asciiTheme="minorHAnsi" w:hAnsiTheme="minorHAnsi" w:cstheme="minorHAnsi"/>
        </w:rPr>
        <w:t xml:space="preserve"> </w:t>
      </w:r>
      <w:r w:rsidR="00AD311A" w:rsidRPr="00CF6F04">
        <w:rPr>
          <w:rFonts w:asciiTheme="minorHAnsi" w:hAnsiTheme="minorHAnsi" w:cstheme="minorHAnsi"/>
        </w:rPr>
        <w:tab/>
      </w:r>
      <w:r w:rsidR="00C00C2A" w:rsidRPr="00CF6F04">
        <w:rPr>
          <w:rFonts w:asciiTheme="minorHAnsi" w:hAnsiTheme="minorHAnsi" w:cstheme="minorHAnsi"/>
        </w:rPr>
        <w:t>W kryterium „Cena” Wykonawca będzie mógł uzyskać maksymalnie 60 punktów.</w:t>
      </w:r>
    </w:p>
    <w:p w14:paraId="796F47E4" w14:textId="77777777" w:rsidR="00AD311A" w:rsidRPr="00CF6F04" w:rsidRDefault="00C00C2A" w:rsidP="00EC5D02">
      <w:pPr>
        <w:pStyle w:val="Akapitzlist"/>
        <w:spacing w:line="360" w:lineRule="auto"/>
        <w:ind w:left="720"/>
        <w:rPr>
          <w:rFonts w:asciiTheme="minorHAnsi" w:hAnsiTheme="minorHAnsi" w:cstheme="minorHAnsi"/>
        </w:rPr>
      </w:pPr>
      <w:r w:rsidRPr="00CF6F04">
        <w:rPr>
          <w:rFonts w:asciiTheme="minorHAnsi" w:hAnsiTheme="minorHAnsi" w:cstheme="minorHAnsi"/>
        </w:rPr>
        <w:t>Ilość punktów w tym kryterium zostanie obliczona zgodnie z poniższym wzorem:</w:t>
      </w:r>
    </w:p>
    <w:p w14:paraId="73E967D3" w14:textId="77777777" w:rsidR="00F17075" w:rsidRPr="00CF6F04" w:rsidRDefault="00514B0E" w:rsidP="00C00C2A">
      <w:pPr>
        <w:pStyle w:val="Akapitzlist"/>
        <w:ind w:left="924"/>
        <w:jc w:val="both"/>
        <w:rPr>
          <w:rFonts w:asciiTheme="minorHAnsi" w:hAnsiTheme="minorHAnsi" w:cstheme="minorHAnsi"/>
          <w:b/>
        </w:rPr>
      </w:pPr>
      <w:r w:rsidRPr="00CF6F04">
        <w:rPr>
          <w:rFonts w:asciiTheme="minorHAnsi" w:hAnsiTheme="minorHAnsi" w:cstheme="minorHAnsi"/>
          <w:b/>
        </w:rPr>
        <w:t xml:space="preserve">         </w:t>
      </w:r>
      <w:r w:rsidR="00F17075" w:rsidRPr="00CF6F04">
        <w:rPr>
          <w:rFonts w:asciiTheme="minorHAnsi" w:hAnsiTheme="minorHAnsi" w:cstheme="minorHAnsi"/>
          <w:b/>
        </w:rPr>
        <w:t>cena najniższa spośród złożonych ofert</w:t>
      </w:r>
    </w:p>
    <w:p w14:paraId="5C40F566" w14:textId="77777777" w:rsidR="00F17075" w:rsidRPr="00CF6F04" w:rsidRDefault="00514B0E" w:rsidP="00C00C2A">
      <w:pPr>
        <w:pStyle w:val="Akapitzlist"/>
        <w:ind w:left="924"/>
        <w:jc w:val="both"/>
        <w:rPr>
          <w:rFonts w:asciiTheme="minorHAnsi" w:hAnsiTheme="minorHAnsi" w:cstheme="minorHAnsi"/>
          <w:b/>
        </w:rPr>
      </w:pPr>
      <w:r w:rsidRPr="00CF6F04">
        <w:rPr>
          <w:rFonts w:asciiTheme="minorHAnsi" w:hAnsiTheme="minorHAnsi" w:cstheme="minorHAnsi"/>
          <w:b/>
        </w:rPr>
        <w:t xml:space="preserve">C </w:t>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r>
      <w:r w:rsidRPr="00CF6F04">
        <w:rPr>
          <w:rFonts w:asciiTheme="minorHAnsi" w:hAnsiTheme="minorHAnsi" w:cstheme="minorHAnsi"/>
          <w:b/>
        </w:rPr>
        <w:softHyphen/>
        <w:t>=</w:t>
      </w:r>
      <w:r w:rsidRPr="00CF6F04">
        <w:rPr>
          <w:rFonts w:asciiTheme="minorHAnsi" w:hAnsiTheme="minorHAnsi" w:cstheme="minorHAnsi"/>
        </w:rPr>
        <w:t xml:space="preserve"> </w:t>
      </w:r>
      <w:r w:rsidRPr="00CF6F04">
        <w:rPr>
          <w:rFonts w:asciiTheme="minorHAnsi" w:hAnsiTheme="minorHAnsi" w:cstheme="minorHAnsi"/>
          <w:strike/>
        </w:rPr>
        <w:t xml:space="preserve">------------------------------------------------------------ </w:t>
      </w:r>
      <w:r w:rsidRPr="00CF6F04">
        <w:rPr>
          <w:rFonts w:asciiTheme="minorHAnsi" w:hAnsiTheme="minorHAnsi" w:cstheme="minorHAnsi"/>
        </w:rPr>
        <w:t xml:space="preserve">  </w:t>
      </w:r>
      <w:r w:rsidR="00F17075" w:rsidRPr="00CF6F04">
        <w:rPr>
          <w:rFonts w:asciiTheme="minorHAnsi" w:hAnsiTheme="minorHAnsi" w:cstheme="minorHAnsi"/>
          <w:b/>
        </w:rPr>
        <w:t xml:space="preserve"> x  waga x 100</w:t>
      </w:r>
    </w:p>
    <w:p w14:paraId="43132BB0" w14:textId="77777777" w:rsidR="00F17075" w:rsidRPr="00CF6F04" w:rsidRDefault="00514B0E" w:rsidP="00C00C2A">
      <w:pPr>
        <w:pStyle w:val="Akapitzlist"/>
        <w:ind w:left="924"/>
        <w:jc w:val="both"/>
        <w:rPr>
          <w:rFonts w:asciiTheme="minorHAnsi" w:hAnsiTheme="minorHAnsi" w:cstheme="minorHAnsi"/>
          <w:b/>
        </w:rPr>
      </w:pP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Pr="00CF6F04">
        <w:rPr>
          <w:rFonts w:asciiTheme="minorHAnsi" w:hAnsiTheme="minorHAnsi" w:cstheme="minorHAnsi"/>
          <w:b/>
        </w:rPr>
        <w:tab/>
      </w:r>
      <w:r w:rsidR="00F17075" w:rsidRPr="00CF6F04">
        <w:rPr>
          <w:rFonts w:asciiTheme="minorHAnsi" w:hAnsiTheme="minorHAnsi" w:cstheme="minorHAnsi"/>
          <w:b/>
        </w:rPr>
        <w:t>cena oferty badanej</w:t>
      </w:r>
    </w:p>
    <w:p w14:paraId="517FCC6A" w14:textId="77777777" w:rsidR="00514B0E" w:rsidRPr="00CF6F04" w:rsidRDefault="00514B0E" w:rsidP="00C00C2A">
      <w:pPr>
        <w:pStyle w:val="Akapitzlist"/>
        <w:ind w:left="924"/>
        <w:jc w:val="both"/>
        <w:rPr>
          <w:rFonts w:asciiTheme="minorHAnsi" w:hAnsiTheme="minorHAnsi" w:cstheme="minorHAnsi"/>
          <w:b/>
        </w:rPr>
      </w:pPr>
    </w:p>
    <w:p w14:paraId="2ED1D14E" w14:textId="77777777" w:rsidR="00514B0E" w:rsidRPr="00CF6F04" w:rsidRDefault="00514B0E" w:rsidP="00C00C2A">
      <w:pPr>
        <w:pStyle w:val="Akapitzlist"/>
        <w:ind w:left="924"/>
        <w:jc w:val="both"/>
        <w:rPr>
          <w:rFonts w:asciiTheme="minorHAnsi" w:hAnsiTheme="minorHAnsi" w:cstheme="minorHAnsi"/>
          <w:b/>
        </w:rPr>
      </w:pPr>
    </w:p>
    <w:p w14:paraId="42576C29" w14:textId="77777777" w:rsidR="00C00C2A" w:rsidRPr="00CF6F04" w:rsidRDefault="00AD311A" w:rsidP="00EC5D02">
      <w:pPr>
        <w:pStyle w:val="Akapitzlist"/>
        <w:numPr>
          <w:ilvl w:val="0"/>
          <w:numId w:val="38"/>
        </w:numPr>
        <w:spacing w:line="360" w:lineRule="auto"/>
        <w:rPr>
          <w:rFonts w:asciiTheme="minorHAnsi" w:hAnsiTheme="minorHAnsi" w:cstheme="minorHAnsi"/>
        </w:rPr>
      </w:pPr>
      <w:r w:rsidRPr="00CF6F04">
        <w:rPr>
          <w:rFonts w:asciiTheme="minorHAnsi" w:hAnsiTheme="minorHAnsi" w:cstheme="minorHAnsi"/>
        </w:rPr>
        <w:tab/>
      </w:r>
      <w:r w:rsidR="00F17075" w:rsidRPr="00CF6F04">
        <w:rPr>
          <w:rFonts w:asciiTheme="minorHAnsi" w:hAnsiTheme="minorHAnsi" w:cstheme="minorHAnsi"/>
        </w:rPr>
        <w:t xml:space="preserve">W kryterium </w:t>
      </w:r>
      <w:r w:rsidR="00F17075" w:rsidRPr="00CF6F04">
        <w:rPr>
          <w:rFonts w:asciiTheme="minorHAnsi" w:hAnsiTheme="minorHAnsi" w:cstheme="minorHAnsi"/>
          <w:b/>
        </w:rPr>
        <w:t>„Okres gwarancji i rękojmi za wady</w:t>
      </w:r>
      <w:r w:rsidR="00F17075" w:rsidRPr="00CF6F04">
        <w:rPr>
          <w:rFonts w:asciiTheme="minorHAnsi" w:hAnsiTheme="minorHAnsi" w:cstheme="minorHAnsi"/>
        </w:rPr>
        <w:t xml:space="preserve">” </w:t>
      </w:r>
      <w:r w:rsidR="00C00C2A" w:rsidRPr="00CF6F04">
        <w:rPr>
          <w:rFonts w:asciiTheme="minorHAnsi" w:hAnsiTheme="minorHAnsi" w:cstheme="minorHAnsi"/>
        </w:rPr>
        <w:t>Wykonawca będzie mógł uzyskać maksymalnie 40 punktów.</w:t>
      </w:r>
    </w:p>
    <w:p w14:paraId="2EDD3E08" w14:textId="77777777" w:rsidR="00C00C2A" w:rsidRPr="00CF6F04" w:rsidRDefault="00C00C2A" w:rsidP="00EC5D02">
      <w:pPr>
        <w:pStyle w:val="Akapitzlist"/>
        <w:spacing w:line="360" w:lineRule="auto"/>
        <w:ind w:left="720"/>
        <w:rPr>
          <w:rFonts w:asciiTheme="minorHAnsi" w:hAnsiTheme="minorHAnsi" w:cstheme="minorHAnsi"/>
        </w:rPr>
      </w:pPr>
      <w:r w:rsidRPr="00CF6F04">
        <w:rPr>
          <w:rFonts w:asciiTheme="minorHAnsi" w:hAnsiTheme="minorHAnsi" w:cstheme="minorHAnsi"/>
        </w:rPr>
        <w:t>Ilość punktów w tym kryterium zostanie obliczona zgodnie z poniższym wzorem:</w:t>
      </w:r>
    </w:p>
    <w:p w14:paraId="6842A9AC" w14:textId="77777777" w:rsidR="00F17075" w:rsidRPr="00CF6F04" w:rsidRDefault="00F17075" w:rsidP="00C00C2A">
      <w:pPr>
        <w:pStyle w:val="Akapitzlist"/>
        <w:ind w:left="924"/>
        <w:jc w:val="both"/>
        <w:rPr>
          <w:rFonts w:asciiTheme="minorHAnsi" w:hAnsiTheme="minorHAnsi" w:cstheme="minorHAnsi"/>
          <w:b/>
          <w:vertAlign w:val="subscript"/>
        </w:rPr>
      </w:pPr>
      <w:r w:rsidRPr="00CF6F04">
        <w:rPr>
          <w:rFonts w:asciiTheme="minorHAnsi" w:hAnsiTheme="minorHAnsi" w:cstheme="minorHAnsi"/>
        </w:rPr>
        <w:t xml:space="preserve"> </w:t>
      </w:r>
      <w:r w:rsidRPr="00CF6F04">
        <w:rPr>
          <w:rFonts w:asciiTheme="minorHAnsi" w:hAnsiTheme="minorHAnsi" w:cstheme="minorHAnsi"/>
        </w:rPr>
        <w:tab/>
      </w:r>
      <w:r w:rsidRPr="00CF6F04">
        <w:rPr>
          <w:rFonts w:asciiTheme="minorHAnsi" w:hAnsiTheme="minorHAnsi" w:cstheme="minorHAnsi"/>
        </w:rPr>
        <w:tab/>
      </w:r>
      <w:r w:rsidRPr="00CF6F04">
        <w:rPr>
          <w:rFonts w:asciiTheme="minorHAnsi" w:hAnsiTheme="minorHAnsi" w:cstheme="minorHAnsi"/>
          <w:b/>
        </w:rPr>
        <w:t xml:space="preserve">                                      G </w:t>
      </w:r>
      <w:r w:rsidRPr="00CF6F04">
        <w:rPr>
          <w:rFonts w:asciiTheme="minorHAnsi" w:hAnsiTheme="minorHAnsi" w:cstheme="minorHAnsi"/>
          <w:b/>
          <w:vertAlign w:val="subscript"/>
        </w:rPr>
        <w:t>o</w:t>
      </w:r>
      <w:r w:rsidRPr="00CF6F04">
        <w:rPr>
          <w:rFonts w:asciiTheme="minorHAnsi" w:hAnsiTheme="minorHAnsi" w:cstheme="minorHAnsi"/>
          <w:b/>
        </w:rPr>
        <w:t xml:space="preserve">  - G </w:t>
      </w:r>
      <w:r w:rsidRPr="00CF6F04">
        <w:rPr>
          <w:rFonts w:asciiTheme="minorHAnsi" w:hAnsiTheme="minorHAnsi" w:cstheme="minorHAnsi"/>
          <w:b/>
          <w:vertAlign w:val="subscript"/>
        </w:rPr>
        <w:t>min</w:t>
      </w:r>
    </w:p>
    <w:p w14:paraId="60740A44" w14:textId="77777777" w:rsidR="00F17075" w:rsidRPr="00CF6F04" w:rsidRDefault="00F17075" w:rsidP="00C00C2A">
      <w:pPr>
        <w:pStyle w:val="Akapitzlist"/>
        <w:ind w:left="924"/>
        <w:jc w:val="both"/>
        <w:rPr>
          <w:rFonts w:asciiTheme="minorHAnsi" w:hAnsiTheme="minorHAnsi" w:cstheme="minorHAnsi"/>
          <w:b/>
        </w:rPr>
      </w:pPr>
      <w:r w:rsidRPr="00CF6F04">
        <w:rPr>
          <w:rFonts w:asciiTheme="minorHAnsi" w:hAnsiTheme="minorHAnsi" w:cstheme="minorHAnsi"/>
          <w:b/>
        </w:rPr>
        <w:t xml:space="preserve">                        G =  </w:t>
      </w:r>
      <w:r w:rsidR="00AD311A" w:rsidRPr="00CF6F04">
        <w:rPr>
          <w:rFonts w:asciiTheme="minorHAnsi" w:hAnsiTheme="minorHAnsi" w:cstheme="minorHAnsi"/>
          <w:strike/>
        </w:rPr>
        <w:t>---------------------------</w:t>
      </w:r>
      <w:r w:rsidRPr="00CF6F04">
        <w:rPr>
          <w:rFonts w:asciiTheme="minorHAnsi" w:hAnsiTheme="minorHAnsi" w:cstheme="minorHAnsi"/>
          <w:b/>
        </w:rPr>
        <w:t xml:space="preserve"> x  waga x 100</w:t>
      </w:r>
    </w:p>
    <w:p w14:paraId="5EBACA4A" w14:textId="77777777" w:rsidR="00F17075" w:rsidRPr="00CF6F04" w:rsidRDefault="00F17075" w:rsidP="00C00C2A">
      <w:pPr>
        <w:pStyle w:val="Akapitzlist"/>
        <w:ind w:left="924"/>
        <w:jc w:val="both"/>
        <w:rPr>
          <w:rFonts w:asciiTheme="minorHAnsi" w:hAnsiTheme="minorHAnsi" w:cstheme="minorHAnsi"/>
          <w:b/>
        </w:rPr>
      </w:pPr>
      <w:r w:rsidRPr="00CF6F04">
        <w:rPr>
          <w:rFonts w:asciiTheme="minorHAnsi" w:hAnsiTheme="minorHAnsi" w:cstheme="minorHAnsi"/>
          <w:b/>
        </w:rPr>
        <w:t xml:space="preserve">                              </w:t>
      </w:r>
      <w:r w:rsidR="00AD311A" w:rsidRPr="00CF6F04">
        <w:rPr>
          <w:rFonts w:asciiTheme="minorHAnsi" w:hAnsiTheme="minorHAnsi" w:cstheme="minorHAnsi"/>
          <w:b/>
        </w:rPr>
        <w:t xml:space="preserve">           </w:t>
      </w:r>
      <w:r w:rsidRPr="00CF6F04">
        <w:rPr>
          <w:rFonts w:asciiTheme="minorHAnsi" w:hAnsiTheme="minorHAnsi" w:cstheme="minorHAnsi"/>
          <w:b/>
        </w:rPr>
        <w:t xml:space="preserve">G </w:t>
      </w:r>
      <w:r w:rsidRPr="00CF6F04">
        <w:rPr>
          <w:rFonts w:asciiTheme="minorHAnsi" w:hAnsiTheme="minorHAnsi" w:cstheme="minorHAnsi"/>
          <w:b/>
          <w:vertAlign w:val="subscript"/>
        </w:rPr>
        <w:t xml:space="preserve">max  </w:t>
      </w:r>
      <w:r w:rsidRPr="00CF6F04">
        <w:rPr>
          <w:rFonts w:asciiTheme="minorHAnsi" w:hAnsiTheme="minorHAnsi" w:cstheme="minorHAnsi"/>
          <w:b/>
        </w:rPr>
        <w:t xml:space="preserve">- G </w:t>
      </w:r>
      <w:r w:rsidRPr="00CF6F04">
        <w:rPr>
          <w:rFonts w:asciiTheme="minorHAnsi" w:hAnsiTheme="minorHAnsi" w:cstheme="minorHAnsi"/>
          <w:b/>
          <w:vertAlign w:val="subscript"/>
        </w:rPr>
        <w:t>min</w:t>
      </w:r>
      <w:r w:rsidRPr="00CF6F04">
        <w:rPr>
          <w:rFonts w:asciiTheme="minorHAnsi" w:hAnsiTheme="minorHAnsi" w:cstheme="minorHAnsi"/>
          <w:b/>
        </w:rPr>
        <w:t xml:space="preserve"> </w:t>
      </w:r>
    </w:p>
    <w:p w14:paraId="3EEF4ED3" w14:textId="77777777" w:rsidR="00AD311A" w:rsidRPr="00CF6F04" w:rsidRDefault="00AD311A" w:rsidP="00C00C2A">
      <w:pPr>
        <w:pStyle w:val="Akapitzlist"/>
        <w:spacing w:line="360" w:lineRule="auto"/>
        <w:ind w:left="924"/>
        <w:jc w:val="both"/>
        <w:rPr>
          <w:rFonts w:asciiTheme="minorHAnsi" w:hAnsiTheme="minorHAnsi" w:cstheme="minorHAnsi"/>
        </w:rPr>
      </w:pPr>
    </w:p>
    <w:p w14:paraId="7DAFDB9A" w14:textId="77777777" w:rsidR="00F17075" w:rsidRPr="00CF6F04" w:rsidRDefault="00F17075" w:rsidP="00EC5D02">
      <w:pPr>
        <w:pStyle w:val="Akapitzlist"/>
        <w:spacing w:line="360" w:lineRule="auto"/>
        <w:ind w:left="924"/>
        <w:rPr>
          <w:rFonts w:asciiTheme="minorHAnsi" w:hAnsiTheme="minorHAnsi" w:cstheme="minorHAnsi"/>
        </w:rPr>
      </w:pPr>
      <w:r w:rsidRPr="00CF6F04">
        <w:rPr>
          <w:rFonts w:asciiTheme="minorHAnsi" w:hAnsiTheme="minorHAnsi" w:cstheme="minorHAnsi"/>
        </w:rPr>
        <w:t>Gdzie:</w:t>
      </w:r>
    </w:p>
    <w:p w14:paraId="5E8892D0" w14:textId="77777777" w:rsidR="00F17075" w:rsidRPr="00CF6F04" w:rsidRDefault="00F17075" w:rsidP="00EC5D02">
      <w:pPr>
        <w:pStyle w:val="Akapitzlist"/>
        <w:spacing w:line="360" w:lineRule="auto"/>
        <w:ind w:left="924"/>
        <w:rPr>
          <w:rFonts w:asciiTheme="minorHAnsi" w:hAnsiTheme="minorHAnsi" w:cstheme="minorHAnsi"/>
        </w:rPr>
      </w:pPr>
      <w:r w:rsidRPr="00CF6F04">
        <w:rPr>
          <w:rFonts w:asciiTheme="minorHAnsi" w:hAnsiTheme="minorHAnsi" w:cstheme="minorHAnsi"/>
        </w:rPr>
        <w:t xml:space="preserve">G </w:t>
      </w:r>
      <w:r w:rsidRPr="00CF6F04">
        <w:rPr>
          <w:rFonts w:asciiTheme="minorHAnsi" w:hAnsiTheme="minorHAnsi" w:cstheme="minorHAnsi"/>
          <w:vertAlign w:val="subscript"/>
        </w:rPr>
        <w:t>o</w:t>
      </w:r>
      <w:r w:rsidRPr="00CF6F04">
        <w:rPr>
          <w:rFonts w:asciiTheme="minorHAnsi" w:hAnsiTheme="minorHAnsi" w:cstheme="minorHAnsi"/>
        </w:rPr>
        <w:t xml:space="preserve"> – okres gwarancji i rękojmi za wady oferty ocenianej</w:t>
      </w:r>
    </w:p>
    <w:p w14:paraId="387516BF" w14:textId="77777777" w:rsidR="00F17075" w:rsidRPr="00CF6F04" w:rsidRDefault="00F17075" w:rsidP="00EC5D02">
      <w:pPr>
        <w:pStyle w:val="Akapitzlist"/>
        <w:spacing w:line="360" w:lineRule="auto"/>
        <w:ind w:left="924"/>
        <w:rPr>
          <w:rFonts w:asciiTheme="minorHAnsi" w:hAnsiTheme="minorHAnsi" w:cstheme="minorHAnsi"/>
        </w:rPr>
      </w:pPr>
      <w:r w:rsidRPr="00CF6F04">
        <w:rPr>
          <w:rFonts w:asciiTheme="minorHAnsi" w:hAnsiTheme="minorHAnsi" w:cstheme="minorHAnsi"/>
        </w:rPr>
        <w:t xml:space="preserve">G </w:t>
      </w:r>
      <w:r w:rsidRPr="00CF6F04">
        <w:rPr>
          <w:rFonts w:asciiTheme="minorHAnsi" w:hAnsiTheme="minorHAnsi" w:cstheme="minorHAnsi"/>
          <w:vertAlign w:val="subscript"/>
        </w:rPr>
        <w:t xml:space="preserve">min </w:t>
      </w:r>
      <w:r w:rsidRPr="00CF6F04">
        <w:rPr>
          <w:rFonts w:asciiTheme="minorHAnsi" w:hAnsiTheme="minorHAnsi" w:cstheme="minorHAnsi"/>
        </w:rPr>
        <w:t>– okres gwarancji i rękojmi za wady minimalny</w:t>
      </w:r>
    </w:p>
    <w:p w14:paraId="7EF6676A" w14:textId="77777777" w:rsidR="00F17075" w:rsidRPr="00CF6F04" w:rsidRDefault="00F17075" w:rsidP="00EC5D02">
      <w:pPr>
        <w:pStyle w:val="Akapitzlist"/>
        <w:spacing w:line="360" w:lineRule="auto"/>
        <w:ind w:left="924"/>
        <w:rPr>
          <w:rFonts w:asciiTheme="minorHAnsi" w:hAnsiTheme="minorHAnsi" w:cstheme="minorHAnsi"/>
        </w:rPr>
      </w:pPr>
      <w:r w:rsidRPr="00CF6F04">
        <w:rPr>
          <w:rFonts w:asciiTheme="minorHAnsi" w:hAnsiTheme="minorHAnsi" w:cstheme="minorHAnsi"/>
        </w:rPr>
        <w:t xml:space="preserve">G </w:t>
      </w:r>
      <w:r w:rsidRPr="00CF6F04">
        <w:rPr>
          <w:rFonts w:asciiTheme="minorHAnsi" w:hAnsiTheme="minorHAnsi" w:cstheme="minorHAnsi"/>
          <w:vertAlign w:val="subscript"/>
        </w:rPr>
        <w:t xml:space="preserve">max </w:t>
      </w:r>
      <w:r w:rsidRPr="00CF6F04">
        <w:rPr>
          <w:rFonts w:asciiTheme="minorHAnsi" w:hAnsiTheme="minorHAnsi" w:cstheme="minorHAnsi"/>
        </w:rPr>
        <w:t>– okres gwarancji i rękojmi za wady maksymalny</w:t>
      </w:r>
    </w:p>
    <w:p w14:paraId="4DEA3908" w14:textId="77777777" w:rsidR="00816F32" w:rsidRPr="00CF6F04" w:rsidRDefault="00816F32" w:rsidP="00EC5D02">
      <w:pPr>
        <w:pStyle w:val="Akapitzlist"/>
        <w:spacing w:line="360" w:lineRule="auto"/>
        <w:ind w:left="924"/>
        <w:rPr>
          <w:rFonts w:asciiTheme="minorHAnsi" w:hAnsiTheme="minorHAnsi" w:cstheme="minorHAnsi"/>
        </w:rPr>
      </w:pPr>
    </w:p>
    <w:p w14:paraId="2D9AB48F" w14:textId="77777777" w:rsidR="00F17075" w:rsidRPr="00CF6F04" w:rsidRDefault="00F17075" w:rsidP="00EC5D02">
      <w:pPr>
        <w:pStyle w:val="Akapitzlist"/>
        <w:spacing w:line="360" w:lineRule="auto"/>
        <w:ind w:left="924"/>
        <w:rPr>
          <w:rFonts w:asciiTheme="minorHAnsi" w:hAnsiTheme="minorHAnsi" w:cstheme="minorHAnsi"/>
        </w:rPr>
      </w:pPr>
      <w:r w:rsidRPr="00CF6F04">
        <w:rPr>
          <w:rFonts w:asciiTheme="minorHAnsi" w:hAnsiTheme="minorHAnsi" w:cstheme="minorHAnsi"/>
        </w:rPr>
        <w:t>Najkrótszy okres gwarancji i rękojmi za wady wymagany przez Zamawiającego wynosi 36 miesięcy. Najdłuższy okres gwarancji i rękojmi za wady uwzględniony do oceny ofert wynosi 72 miesiące.</w:t>
      </w:r>
    </w:p>
    <w:p w14:paraId="230DA4D2" w14:textId="77777777" w:rsidR="00F17075" w:rsidRPr="00CF6F04" w:rsidRDefault="00F17075" w:rsidP="00EC5D02">
      <w:pPr>
        <w:pStyle w:val="Akapitzlist"/>
        <w:spacing w:line="360" w:lineRule="auto"/>
        <w:ind w:left="924"/>
        <w:rPr>
          <w:rFonts w:asciiTheme="minorHAnsi" w:hAnsiTheme="minorHAnsi" w:cstheme="minorHAnsi"/>
        </w:rPr>
      </w:pPr>
      <w:r w:rsidRPr="00CF6F04">
        <w:rPr>
          <w:rFonts w:asciiTheme="minorHAnsi" w:hAnsiTheme="minorHAnsi" w:cstheme="minorHAnsi"/>
        </w:rPr>
        <w:t>W przypadku gdy Wykonawca zaoferuje okres gwaranc</w:t>
      </w:r>
      <w:r w:rsidR="00816F32" w:rsidRPr="00CF6F04">
        <w:rPr>
          <w:rFonts w:asciiTheme="minorHAnsi" w:hAnsiTheme="minorHAnsi" w:cstheme="minorHAnsi"/>
        </w:rPr>
        <w:t>ji jakości</w:t>
      </w:r>
      <w:r w:rsidR="003354E9" w:rsidRPr="00CF6F04">
        <w:rPr>
          <w:rFonts w:asciiTheme="minorHAnsi" w:hAnsiTheme="minorHAnsi" w:cstheme="minorHAnsi"/>
        </w:rPr>
        <w:t xml:space="preserve"> i rękojmi</w:t>
      </w:r>
      <w:r w:rsidR="00816F32" w:rsidRPr="00CF6F04">
        <w:rPr>
          <w:rFonts w:asciiTheme="minorHAnsi" w:hAnsiTheme="minorHAnsi" w:cstheme="minorHAnsi"/>
        </w:rPr>
        <w:t xml:space="preserve"> dłuższy niż 72 miesią</w:t>
      </w:r>
      <w:r w:rsidRPr="00CF6F04">
        <w:rPr>
          <w:rFonts w:asciiTheme="minorHAnsi" w:hAnsiTheme="minorHAnsi" w:cstheme="minorHAnsi"/>
        </w:rPr>
        <w:t>c</w:t>
      </w:r>
      <w:r w:rsidR="00816F32" w:rsidRPr="00CF6F04">
        <w:rPr>
          <w:rFonts w:asciiTheme="minorHAnsi" w:hAnsiTheme="minorHAnsi" w:cstheme="minorHAnsi"/>
        </w:rPr>
        <w:t>e</w:t>
      </w:r>
      <w:r w:rsidRPr="00CF6F04">
        <w:rPr>
          <w:rFonts w:asciiTheme="minorHAnsi" w:hAnsiTheme="minorHAnsi" w:cstheme="minorHAnsi"/>
        </w:rPr>
        <w:t xml:space="preserve"> Zamawiający do obliczania punktacji  w tym kryterium przyjmie okres gwarancji jako 72 miesiące.</w:t>
      </w:r>
    </w:p>
    <w:p w14:paraId="5D78E215" w14:textId="77777777" w:rsidR="00E02C11" w:rsidRPr="00CF6F04" w:rsidRDefault="00F17075" w:rsidP="00EC5D02">
      <w:pPr>
        <w:pStyle w:val="Akapitzlist"/>
        <w:spacing w:line="360" w:lineRule="auto"/>
        <w:ind w:left="924"/>
        <w:rPr>
          <w:rFonts w:asciiTheme="minorHAnsi" w:hAnsiTheme="minorHAnsi" w:cstheme="minorHAnsi"/>
        </w:rPr>
      </w:pPr>
      <w:r w:rsidRPr="00CF6F04">
        <w:rPr>
          <w:rFonts w:asciiTheme="minorHAnsi" w:hAnsiTheme="minorHAnsi" w:cstheme="minorHAnsi"/>
        </w:rPr>
        <w:lastRenderedPageBreak/>
        <w:t>W przypadku zaoferowania przez Wykonawcę krótszego okresu gwarancji  jakości</w:t>
      </w:r>
      <w:r w:rsidR="003354E9" w:rsidRPr="00CF6F04">
        <w:rPr>
          <w:rFonts w:asciiTheme="minorHAnsi" w:hAnsiTheme="minorHAnsi" w:cstheme="minorHAnsi"/>
        </w:rPr>
        <w:t xml:space="preserve"> i rękojmi za wady</w:t>
      </w:r>
      <w:r w:rsidRPr="00CF6F04">
        <w:rPr>
          <w:rFonts w:asciiTheme="minorHAnsi" w:hAnsiTheme="minorHAnsi" w:cstheme="minorHAnsi"/>
        </w:rPr>
        <w:t xml:space="preserve"> niż 36 miesięcy  oferta będzie podlegała odrzuceniu na podstawie art. </w:t>
      </w:r>
      <w:r w:rsidR="00816F32" w:rsidRPr="00CF6F04">
        <w:rPr>
          <w:rFonts w:asciiTheme="minorHAnsi" w:hAnsiTheme="minorHAnsi" w:cstheme="minorHAnsi"/>
        </w:rPr>
        <w:t>226</w:t>
      </w:r>
      <w:r w:rsidRPr="00CF6F04">
        <w:rPr>
          <w:rFonts w:asciiTheme="minorHAnsi" w:hAnsiTheme="minorHAnsi" w:cstheme="minorHAnsi"/>
        </w:rPr>
        <w:t xml:space="preserve"> ust. 1 pkt </w:t>
      </w:r>
      <w:r w:rsidR="00816F32" w:rsidRPr="00CF6F04">
        <w:rPr>
          <w:rFonts w:asciiTheme="minorHAnsi" w:hAnsiTheme="minorHAnsi" w:cstheme="minorHAnsi"/>
        </w:rPr>
        <w:t>5</w:t>
      </w:r>
      <w:r w:rsidRPr="00CF6F04">
        <w:rPr>
          <w:rFonts w:asciiTheme="minorHAnsi" w:hAnsiTheme="minorHAnsi" w:cstheme="minorHAnsi"/>
        </w:rPr>
        <w:t xml:space="preserve"> </w:t>
      </w:r>
      <w:r w:rsidR="00816F32" w:rsidRPr="00CF6F04">
        <w:rPr>
          <w:rFonts w:asciiTheme="minorHAnsi" w:hAnsiTheme="minorHAnsi" w:cstheme="minorHAnsi"/>
        </w:rPr>
        <w:t>ustawy p.z.p.</w:t>
      </w:r>
    </w:p>
    <w:p w14:paraId="018618A6" w14:textId="77777777" w:rsidR="003B07CA" w:rsidRPr="00CF6F04" w:rsidRDefault="001E29ED" w:rsidP="00EC5D02">
      <w:pPr>
        <w:pStyle w:val="Akapitzlist"/>
        <w:numPr>
          <w:ilvl w:val="0"/>
          <w:numId w:val="25"/>
        </w:numPr>
        <w:tabs>
          <w:tab w:val="clear" w:pos="1800"/>
        </w:tabs>
        <w:spacing w:line="360" w:lineRule="auto"/>
        <w:ind w:left="448" w:hanging="426"/>
        <w:rPr>
          <w:rFonts w:asciiTheme="minorHAnsi" w:hAnsiTheme="minorHAnsi" w:cstheme="minorHAnsi"/>
        </w:rPr>
      </w:pPr>
      <w:r w:rsidRPr="00CF6F04">
        <w:rPr>
          <w:rFonts w:asciiTheme="minorHAnsi" w:hAnsiTheme="minorHAnsi" w:cstheme="minorHAnsi"/>
        </w:rPr>
        <w:tab/>
      </w:r>
      <w:r w:rsidR="00A209DE" w:rsidRPr="00CF6F04">
        <w:rPr>
          <w:rFonts w:asciiTheme="minorHAnsi" w:hAnsiTheme="minorHAnsi" w:cstheme="minorHAnsi"/>
        </w:rPr>
        <w:t>Punktacja przyznawana ofertom w poszczególnych kryteriach oceny ofert będzie liczona z dokładnością do dwóch miejsc po przecinku, zgodnie z zasadami arytmetyki.</w:t>
      </w:r>
    </w:p>
    <w:p w14:paraId="106C43B1" w14:textId="77777777" w:rsidR="00DE2294" w:rsidRPr="00CF6F04" w:rsidRDefault="001E29ED" w:rsidP="00EC5D02">
      <w:pPr>
        <w:pStyle w:val="Akapitzlist"/>
        <w:numPr>
          <w:ilvl w:val="0"/>
          <w:numId w:val="25"/>
        </w:numPr>
        <w:tabs>
          <w:tab w:val="clear" w:pos="1800"/>
        </w:tabs>
        <w:spacing w:line="360" w:lineRule="auto"/>
        <w:ind w:left="448" w:hanging="426"/>
        <w:rPr>
          <w:rFonts w:asciiTheme="minorHAnsi" w:hAnsiTheme="minorHAnsi" w:cstheme="minorHAnsi"/>
        </w:rPr>
      </w:pPr>
      <w:r w:rsidRPr="00CF6F04">
        <w:rPr>
          <w:rFonts w:asciiTheme="minorHAnsi" w:hAnsiTheme="minorHAnsi" w:cstheme="minorHAnsi"/>
        </w:rPr>
        <w:tab/>
      </w:r>
      <w:r w:rsidR="00DE2294" w:rsidRPr="00CF6F04">
        <w:rPr>
          <w:rFonts w:asciiTheme="minorHAnsi" w:hAnsiTheme="minorHAnsi" w:cstheme="minorHAnsi"/>
        </w:rPr>
        <w:t>W toku badania i oceny ofert Zamawiający może żądać od Wykonawcy wyjaśnień dotyczących treści złożonej oferty, w tym zaoferowanej ceny.</w:t>
      </w:r>
    </w:p>
    <w:p w14:paraId="246D974C" w14:textId="77777777" w:rsidR="00E02C11" w:rsidRPr="00CF6F04" w:rsidRDefault="001E29ED" w:rsidP="00EC5D02">
      <w:pPr>
        <w:pStyle w:val="Akapitzlist"/>
        <w:numPr>
          <w:ilvl w:val="0"/>
          <w:numId w:val="25"/>
        </w:numPr>
        <w:tabs>
          <w:tab w:val="clear" w:pos="1800"/>
        </w:tabs>
        <w:spacing w:line="360" w:lineRule="auto"/>
        <w:ind w:left="448" w:hanging="426"/>
        <w:rPr>
          <w:rFonts w:asciiTheme="minorHAnsi" w:hAnsiTheme="minorHAnsi" w:cstheme="minorHAnsi"/>
        </w:rPr>
      </w:pPr>
      <w:r w:rsidRPr="00CF6F04">
        <w:rPr>
          <w:rFonts w:asciiTheme="minorHAnsi" w:hAnsiTheme="minorHAnsi" w:cstheme="minorHAnsi"/>
        </w:rPr>
        <w:tab/>
      </w:r>
      <w:r w:rsidR="00E02C11" w:rsidRPr="00CF6F04">
        <w:rPr>
          <w:rFonts w:asciiTheme="minorHAnsi" w:hAnsiTheme="minorHAnsi" w:cstheme="minorHAnsi"/>
        </w:rPr>
        <w:tab/>
      </w:r>
      <w:r w:rsidR="00E02C11" w:rsidRPr="00CF6F04">
        <w:rPr>
          <w:rFonts w:asciiTheme="minorHAnsi" w:hAnsiTheme="minorHAnsi" w:cstheme="minorHAnsi"/>
          <w:b/>
        </w:rPr>
        <w:t>Końcową ocenę punktową oferty stanowić będzie suma punktów uzyskanych przez ofertę w poszczególnych kryteriach: K = KC + KG.</w:t>
      </w:r>
    </w:p>
    <w:p w14:paraId="1B521438" w14:textId="77777777" w:rsidR="00E02C11" w:rsidRPr="00CF6F04" w:rsidRDefault="00E02C11" w:rsidP="00EC5D02">
      <w:pPr>
        <w:pStyle w:val="Akapitzlist"/>
        <w:numPr>
          <w:ilvl w:val="0"/>
          <w:numId w:val="25"/>
        </w:numPr>
        <w:tabs>
          <w:tab w:val="clear" w:pos="1800"/>
        </w:tabs>
        <w:spacing w:line="360" w:lineRule="auto"/>
        <w:ind w:left="448" w:hanging="426"/>
        <w:rPr>
          <w:rFonts w:asciiTheme="minorHAnsi" w:hAnsiTheme="minorHAnsi" w:cstheme="minorHAnsi"/>
        </w:rPr>
      </w:pPr>
      <w:r w:rsidRPr="00CF6F04">
        <w:rPr>
          <w:rFonts w:asciiTheme="minorHAnsi" w:hAnsiTheme="minorHAnsi" w:cstheme="minorHAnsi"/>
        </w:rPr>
        <w:tab/>
        <w:t>Za najkorzystniejszą ofertę zostanie uznana oferta, która otrzyma największą łączną liczbę punktów w zastosowanych kryteriach.</w:t>
      </w:r>
    </w:p>
    <w:p w14:paraId="36DE5CC2" w14:textId="77777777" w:rsidR="00552FBA" w:rsidRPr="00CF6F04" w:rsidRDefault="008411E8" w:rsidP="00B86701">
      <w:pPr>
        <w:pStyle w:val="Nowystyl"/>
        <w:rPr>
          <w:rFonts w:asciiTheme="minorHAnsi" w:hAnsiTheme="minorHAnsi" w:cstheme="minorHAnsi"/>
          <w:sz w:val="24"/>
          <w:szCs w:val="24"/>
        </w:rPr>
      </w:pPr>
      <w:r w:rsidRPr="00CF6F04">
        <w:rPr>
          <w:rFonts w:asciiTheme="minorHAnsi" w:hAnsiTheme="minorHAnsi" w:cstheme="minorHAnsi"/>
          <w:sz w:val="24"/>
          <w:szCs w:val="24"/>
        </w:rPr>
        <w:tab/>
      </w:r>
      <w:r w:rsidR="00D8710C" w:rsidRPr="00CF6F04">
        <w:rPr>
          <w:rFonts w:asciiTheme="minorHAnsi" w:hAnsiTheme="minorHAnsi" w:cstheme="minorHAnsi"/>
          <w:sz w:val="24"/>
          <w:szCs w:val="24"/>
        </w:rPr>
        <w:t>INFORMACJE O FORMALNOŚCIACH, JAKIE POWINNY BYĆ DOPEŁNIONE PO WYBORZE OFERTY W CELU ZAWARCIA UMOWY W</w:t>
      </w:r>
      <w:r w:rsidR="005B5095" w:rsidRPr="00CF6F04">
        <w:rPr>
          <w:rFonts w:asciiTheme="minorHAnsi" w:hAnsiTheme="minorHAnsi" w:cstheme="minorHAnsi"/>
          <w:sz w:val="24"/>
          <w:szCs w:val="24"/>
        </w:rPr>
        <w:t> SPRAWIE ZAMÓWIENIA PUBLICZNEGO</w:t>
      </w:r>
    </w:p>
    <w:p w14:paraId="0B994759" w14:textId="77777777" w:rsidR="00EC2888" w:rsidRPr="00CF6F04" w:rsidRDefault="001E29ED" w:rsidP="00EC5D02">
      <w:pPr>
        <w:numPr>
          <w:ilvl w:val="0"/>
          <w:numId w:val="8"/>
        </w:numPr>
        <w:tabs>
          <w:tab w:val="clear" w:pos="1800"/>
        </w:tabs>
        <w:spacing w:before="240" w:line="360" w:lineRule="auto"/>
        <w:ind w:left="462" w:hanging="426"/>
        <w:rPr>
          <w:rFonts w:asciiTheme="minorHAnsi" w:hAnsiTheme="minorHAnsi" w:cstheme="minorHAnsi"/>
        </w:rPr>
      </w:pPr>
      <w:r w:rsidRPr="00CF6F04">
        <w:rPr>
          <w:rFonts w:asciiTheme="minorHAnsi" w:hAnsiTheme="minorHAnsi" w:cstheme="minorHAnsi"/>
        </w:rPr>
        <w:tab/>
      </w:r>
      <w:r w:rsidR="00EC2888" w:rsidRPr="00CF6F04">
        <w:rPr>
          <w:rFonts w:asciiTheme="minorHAnsi" w:hAnsiTheme="minorHAnsi" w:cstheme="minorHAnsi"/>
        </w:rPr>
        <w:t>Zamawiający zawiera umowę w sprawie zamówienia publicznego w terminie nie krótszym niż 5 dni od dnia przesłania zawiadomienia o wyborze najkorzystniejszej oferty.</w:t>
      </w:r>
    </w:p>
    <w:p w14:paraId="1252DA6E" w14:textId="77777777" w:rsidR="00EC2888" w:rsidRPr="00CF6F04" w:rsidRDefault="001E29ED" w:rsidP="00EC5D02">
      <w:pPr>
        <w:numPr>
          <w:ilvl w:val="0"/>
          <w:numId w:val="8"/>
        </w:numPr>
        <w:tabs>
          <w:tab w:val="clear" w:pos="1800"/>
        </w:tabs>
        <w:spacing w:line="360" w:lineRule="auto"/>
        <w:ind w:left="462" w:hanging="426"/>
        <w:rPr>
          <w:rFonts w:asciiTheme="minorHAnsi" w:hAnsiTheme="minorHAnsi" w:cstheme="minorHAnsi"/>
        </w:rPr>
      </w:pPr>
      <w:r w:rsidRPr="00CF6F04">
        <w:rPr>
          <w:rFonts w:asciiTheme="minorHAnsi" w:hAnsiTheme="minorHAnsi" w:cstheme="minorHAnsi"/>
        </w:rPr>
        <w:tab/>
      </w:r>
      <w:r w:rsidR="00EC2888" w:rsidRPr="00CF6F04">
        <w:rPr>
          <w:rFonts w:asciiTheme="minorHAnsi" w:hAnsiTheme="minorHAnsi" w:cstheme="minorHAnsi"/>
        </w:rPr>
        <w:t xml:space="preserve">Zamawiający może zawrzeć umowę w sprawie zamówienia publicznego przed upływem terminu, o którym mowa w ust. 1, jeżeli </w:t>
      </w:r>
      <w:r w:rsidR="00EC2888" w:rsidRPr="00CF6F04">
        <w:rPr>
          <w:rFonts w:asciiTheme="minorHAnsi" w:hAnsiTheme="minorHAnsi" w:cstheme="minorHAnsi"/>
        </w:rPr>
        <w:tab/>
        <w:t>w postępowaniu o udzielenie zamówienia prowadzonym w trybie</w:t>
      </w:r>
      <w:r w:rsidR="00EC2888" w:rsidRPr="00CF6F04">
        <w:rPr>
          <w:rFonts w:asciiTheme="minorHAnsi" w:hAnsiTheme="minorHAnsi" w:cstheme="minorHAnsi"/>
        </w:rPr>
        <w:tab/>
        <w:t>podstawowym złożono tylko jedną ofertę.</w:t>
      </w:r>
    </w:p>
    <w:p w14:paraId="0F92712D" w14:textId="77777777" w:rsidR="001C5A18" w:rsidRPr="00CF6F04" w:rsidRDefault="001E29ED" w:rsidP="00EC5D02">
      <w:pPr>
        <w:numPr>
          <w:ilvl w:val="0"/>
          <w:numId w:val="8"/>
        </w:numPr>
        <w:tabs>
          <w:tab w:val="clear" w:pos="1800"/>
        </w:tabs>
        <w:spacing w:line="360" w:lineRule="auto"/>
        <w:ind w:left="462" w:hanging="426"/>
        <w:rPr>
          <w:rFonts w:asciiTheme="minorHAnsi" w:hAnsiTheme="minorHAnsi" w:cstheme="minorHAnsi"/>
        </w:rPr>
      </w:pPr>
      <w:r w:rsidRPr="00CF6F04">
        <w:rPr>
          <w:rFonts w:asciiTheme="minorHAnsi" w:hAnsiTheme="minorHAnsi" w:cstheme="minorHAnsi"/>
        </w:rPr>
        <w:tab/>
      </w:r>
      <w:r w:rsidR="00DE2294" w:rsidRPr="00CF6F04">
        <w:rPr>
          <w:rFonts w:asciiTheme="minorHAnsi" w:hAnsiTheme="minorHAnsi" w:cstheme="minorHAnsi"/>
        </w:rPr>
        <w:t>Wykonawca, którego oferta zostanie uznana za najkorzystniejszą, będzie zobowiązany przed podpisaniem umowy do</w:t>
      </w:r>
      <w:r w:rsidR="00ED478E" w:rsidRPr="00CF6F04">
        <w:rPr>
          <w:rFonts w:asciiTheme="minorHAnsi" w:hAnsiTheme="minorHAnsi" w:cstheme="minorHAnsi"/>
        </w:rPr>
        <w:t>:</w:t>
      </w:r>
    </w:p>
    <w:p w14:paraId="0F62094E" w14:textId="77777777" w:rsidR="00585520" w:rsidRPr="00585520" w:rsidRDefault="00585520" w:rsidP="00585520">
      <w:pPr>
        <w:numPr>
          <w:ilvl w:val="1"/>
          <w:numId w:val="19"/>
        </w:numPr>
        <w:spacing w:line="360" w:lineRule="auto"/>
        <w:rPr>
          <w:rFonts w:asciiTheme="minorHAnsi" w:hAnsiTheme="minorHAnsi" w:cstheme="minorHAnsi"/>
        </w:rPr>
      </w:pPr>
      <w:r w:rsidRPr="00585520">
        <w:rPr>
          <w:rFonts w:asciiTheme="minorHAnsi" w:hAnsiTheme="minorHAnsi" w:cstheme="minorHAnsi"/>
        </w:rPr>
        <w:t xml:space="preserve">Wykonania i przedłożenia zamawiającemu harmonogramu rzeczowo- finansowego. Harmonogram rzeczowo - finansowy będzie uwzględniał w szczególności:  wykonanie wszystkich robót objętych przedmiotem zamówienia. Harmonogram musi zawierać wszelkie koszty składające się na cenę oferty, niezbędne do zrealizowania zamówienia z ich podziałem na poszczególne elementy z uwzględnieniem terminów realizacji każdego z tych elementów. </w:t>
      </w:r>
    </w:p>
    <w:p w14:paraId="723F9C68" w14:textId="495ABEC5" w:rsidR="00585520" w:rsidRDefault="00585520" w:rsidP="00585520">
      <w:pPr>
        <w:spacing w:line="360" w:lineRule="auto"/>
        <w:ind w:left="697"/>
        <w:rPr>
          <w:rFonts w:asciiTheme="minorHAnsi" w:hAnsiTheme="minorHAnsi" w:cstheme="minorHAnsi"/>
        </w:rPr>
      </w:pPr>
      <w:r w:rsidRPr="00585520">
        <w:rPr>
          <w:rFonts w:asciiTheme="minorHAnsi" w:hAnsiTheme="minorHAnsi" w:cstheme="minorHAnsi"/>
        </w:rPr>
        <w:t xml:space="preserve">Zamawiający zatwierdzi Harmonogram, w ciągu 2 dni roboczych od daty przedłożenia harmonogramu do zatwierdzenia lub w tym terminie może zgłosić do niego uwagi ze wskazaniem w ich uzasadnieniu na wymagania realizacyjne opisane w SWZ, </w:t>
      </w:r>
      <w:r w:rsidRPr="00585520">
        <w:rPr>
          <w:rFonts w:asciiTheme="minorHAnsi" w:hAnsiTheme="minorHAnsi" w:cstheme="minorHAnsi"/>
        </w:rPr>
        <w:lastRenderedPageBreak/>
        <w:t>Dokumentacji projektowej lub umowie. W przypadku zgłoszenia przez Zamawiającego uwag do harmonogramu Wykonawca będzie zobowiązany do uwzględnienia tych uwag i przedłożenia Zamawiającemu poprawionego harmonogramu,</w:t>
      </w:r>
    </w:p>
    <w:p w14:paraId="44126D5F" w14:textId="1DF59AC8" w:rsidR="00A60459" w:rsidRDefault="009C5F0B" w:rsidP="00EC5D02">
      <w:pPr>
        <w:numPr>
          <w:ilvl w:val="1"/>
          <w:numId w:val="19"/>
        </w:numPr>
        <w:spacing w:line="360" w:lineRule="auto"/>
        <w:rPr>
          <w:rFonts w:asciiTheme="minorHAnsi" w:hAnsiTheme="minorHAnsi" w:cstheme="minorHAnsi"/>
        </w:rPr>
      </w:pPr>
      <w:r w:rsidRPr="00CF6F04">
        <w:rPr>
          <w:rFonts w:asciiTheme="minorHAnsi" w:hAnsiTheme="minorHAnsi" w:cstheme="minorHAnsi"/>
        </w:rPr>
        <w:t>Wniesienia z</w:t>
      </w:r>
      <w:r w:rsidR="00A60459" w:rsidRPr="00CF6F04">
        <w:rPr>
          <w:rFonts w:asciiTheme="minorHAnsi" w:hAnsiTheme="minorHAnsi" w:cstheme="minorHAnsi"/>
        </w:rPr>
        <w:t>abezpieczeni</w:t>
      </w:r>
      <w:r w:rsidRPr="00CF6F04">
        <w:rPr>
          <w:rFonts w:asciiTheme="minorHAnsi" w:hAnsiTheme="minorHAnsi" w:cstheme="minorHAnsi"/>
        </w:rPr>
        <w:t>a</w:t>
      </w:r>
      <w:r w:rsidR="00A60459" w:rsidRPr="00CF6F04">
        <w:rPr>
          <w:rFonts w:asciiTheme="minorHAnsi" w:hAnsiTheme="minorHAnsi" w:cstheme="minorHAnsi"/>
        </w:rPr>
        <w:t xml:space="preserve"> należytego wykonania umowy</w:t>
      </w:r>
      <w:r w:rsidRPr="00CF6F04">
        <w:rPr>
          <w:rFonts w:asciiTheme="minorHAnsi" w:hAnsiTheme="minorHAnsi" w:cstheme="minorHAnsi"/>
        </w:rPr>
        <w:t>,</w:t>
      </w:r>
      <w:r w:rsidR="001A74E6" w:rsidRPr="00CF6F04">
        <w:rPr>
          <w:rFonts w:asciiTheme="minorHAnsi" w:hAnsiTheme="minorHAnsi" w:cstheme="minorHAnsi"/>
        </w:rPr>
        <w:t xml:space="preserve"> </w:t>
      </w:r>
    </w:p>
    <w:p w14:paraId="11FAA46A" w14:textId="77777777" w:rsidR="001C5A18" w:rsidRPr="00CF6F04" w:rsidRDefault="001C5A18" w:rsidP="00EC5D02">
      <w:pPr>
        <w:numPr>
          <w:ilvl w:val="1"/>
          <w:numId w:val="19"/>
        </w:numPr>
        <w:spacing w:line="360" w:lineRule="auto"/>
        <w:rPr>
          <w:rFonts w:asciiTheme="minorHAnsi" w:hAnsiTheme="minorHAnsi" w:cstheme="minorHAnsi"/>
        </w:rPr>
      </w:pPr>
      <w:r w:rsidRPr="00CF6F04">
        <w:rPr>
          <w:rFonts w:asciiTheme="minorHAnsi" w:hAnsiTheme="minorHAnsi" w:cstheme="minorHAnsi"/>
        </w:rPr>
        <w:t>Złożenia dokumentów potwierdzających uprawnienia kierownika budowy wraz z aktualnym zaświadczeniem  o przynależności do właściwej Izby Inżynierów,</w:t>
      </w:r>
    </w:p>
    <w:p w14:paraId="5782343F" w14:textId="77777777" w:rsidR="001C5A18" w:rsidRPr="00CF6F04" w:rsidRDefault="001C5A18" w:rsidP="00EC5D02">
      <w:pPr>
        <w:numPr>
          <w:ilvl w:val="1"/>
          <w:numId w:val="19"/>
        </w:numPr>
        <w:spacing w:line="360" w:lineRule="auto"/>
        <w:rPr>
          <w:rFonts w:asciiTheme="minorHAnsi" w:hAnsiTheme="minorHAnsi" w:cstheme="minorHAnsi"/>
        </w:rPr>
      </w:pPr>
      <w:r w:rsidRPr="00CF6F04">
        <w:rPr>
          <w:rFonts w:asciiTheme="minorHAnsi" w:hAnsiTheme="minorHAnsi" w:cstheme="minorHAnsi"/>
        </w:rPr>
        <w:t>Złożenia umowy regulującej współpracę Wykonawców - w przypadku wyboru oferty złożonej przez Wykonawców wspólnie ubiegających się o udzielenie zamówienia Zamawiający zastrzega sobie prawo żądania przed zawarciem umowy w sprawie zamówienia publicznego.</w:t>
      </w:r>
    </w:p>
    <w:p w14:paraId="391B4880" w14:textId="77777777" w:rsidR="00552FBA" w:rsidRPr="00CF6F04" w:rsidRDefault="001C5A18" w:rsidP="00EC5D02">
      <w:pPr>
        <w:numPr>
          <w:ilvl w:val="0"/>
          <w:numId w:val="8"/>
        </w:numPr>
        <w:tabs>
          <w:tab w:val="clear" w:pos="1800"/>
        </w:tabs>
        <w:spacing w:line="360" w:lineRule="auto"/>
        <w:ind w:left="462" w:hanging="426"/>
        <w:rPr>
          <w:rFonts w:asciiTheme="minorHAnsi" w:hAnsiTheme="minorHAnsi" w:cstheme="minorHAnsi"/>
        </w:rPr>
      </w:pPr>
      <w:r w:rsidRPr="00CF6F04">
        <w:rPr>
          <w:rFonts w:asciiTheme="minorHAnsi" w:hAnsiTheme="minorHAnsi" w:cstheme="minorHAnsi"/>
        </w:rPr>
        <w:tab/>
        <w:t>Wykonawca będzie zobowiązany do podpisania umowy w miejscu i terminie wskazanym przez Zamawiającego</w:t>
      </w:r>
      <w:r w:rsidR="009B5619" w:rsidRPr="00CF6F04">
        <w:rPr>
          <w:rFonts w:asciiTheme="minorHAnsi" w:hAnsiTheme="minorHAnsi" w:cstheme="minorHAnsi"/>
        </w:rPr>
        <w:t>.</w:t>
      </w:r>
    </w:p>
    <w:p w14:paraId="66B93AC1" w14:textId="77777777" w:rsidR="00A60459" w:rsidRPr="00CF6F04" w:rsidRDefault="00D8710C" w:rsidP="00B86701">
      <w:pPr>
        <w:pStyle w:val="Nowystyl"/>
        <w:rPr>
          <w:rFonts w:asciiTheme="minorHAnsi" w:hAnsiTheme="minorHAnsi" w:cstheme="minorHAnsi"/>
          <w:sz w:val="24"/>
          <w:szCs w:val="24"/>
        </w:rPr>
      </w:pPr>
      <w:r w:rsidRPr="00CF6F04">
        <w:rPr>
          <w:rFonts w:asciiTheme="minorHAnsi" w:hAnsiTheme="minorHAnsi" w:cstheme="minorHAnsi"/>
          <w:sz w:val="24"/>
          <w:szCs w:val="24"/>
        </w:rPr>
        <w:t>WYMAGANIA DOTYCZĄCE ZABEZPIECZ</w:t>
      </w:r>
      <w:r w:rsidR="005B5095" w:rsidRPr="00CF6F04">
        <w:rPr>
          <w:rFonts w:asciiTheme="minorHAnsi" w:hAnsiTheme="minorHAnsi" w:cstheme="minorHAnsi"/>
          <w:sz w:val="24"/>
          <w:szCs w:val="24"/>
        </w:rPr>
        <w:t>ENIA NALEŻYTEGO WYKONANIA UMOWY</w:t>
      </w:r>
    </w:p>
    <w:p w14:paraId="6B0FD94C" w14:textId="77777777" w:rsidR="00A60459" w:rsidRPr="00CF6F04" w:rsidRDefault="00A60459" w:rsidP="00EC5D02">
      <w:pPr>
        <w:pStyle w:val="Akapitzlist"/>
        <w:widowControl w:val="0"/>
        <w:numPr>
          <w:ilvl w:val="0"/>
          <w:numId w:val="47"/>
        </w:numPr>
        <w:suppressAutoHyphens/>
        <w:spacing w:before="240" w:line="360" w:lineRule="auto"/>
        <w:rPr>
          <w:rFonts w:asciiTheme="minorHAnsi" w:eastAsia="CIDFont+F1" w:hAnsiTheme="minorHAnsi" w:cstheme="minorHAnsi"/>
        </w:rPr>
      </w:pPr>
      <w:r w:rsidRPr="00CF6F04">
        <w:rPr>
          <w:rFonts w:asciiTheme="minorHAnsi" w:hAnsiTheme="minorHAnsi" w:cstheme="minorHAnsi"/>
        </w:rPr>
        <w:t xml:space="preserve">Zamawiający ustala zabezpieczenie należytego wykonania umowy </w:t>
      </w:r>
      <w:r w:rsidRPr="00CF6F04">
        <w:rPr>
          <w:rFonts w:asciiTheme="minorHAnsi" w:hAnsiTheme="minorHAnsi" w:cstheme="minorHAnsi"/>
          <w:b/>
          <w:bCs/>
        </w:rPr>
        <w:t>w wysokości  5% ceny całkowitej podanej w ofercie.</w:t>
      </w:r>
    </w:p>
    <w:p w14:paraId="5A103AFC" w14:textId="77777777" w:rsidR="00A60459" w:rsidRPr="00CF6F04" w:rsidRDefault="00A60459" w:rsidP="00EC5D02">
      <w:pPr>
        <w:pStyle w:val="Akapitzlist"/>
        <w:widowControl w:val="0"/>
        <w:numPr>
          <w:ilvl w:val="0"/>
          <w:numId w:val="47"/>
        </w:numPr>
        <w:suppressAutoHyphens/>
        <w:spacing w:line="360" w:lineRule="auto"/>
        <w:rPr>
          <w:rFonts w:asciiTheme="minorHAnsi" w:hAnsiTheme="minorHAnsi" w:cstheme="minorHAnsi"/>
        </w:rPr>
      </w:pPr>
      <w:r w:rsidRPr="00CF6F04">
        <w:rPr>
          <w:rFonts w:asciiTheme="minorHAnsi" w:eastAsia="CIDFont+F1" w:hAnsiTheme="minorHAnsi" w:cstheme="minorHAnsi"/>
        </w:rPr>
        <w:t xml:space="preserve"> Zgodnie z art. 450 ust. 1 Pzp, zabezpieczenie może być wnoszone, według wyboru wykonawcy, w jednej lub w kilku następujących formach:</w:t>
      </w:r>
    </w:p>
    <w:p w14:paraId="3BB3B17C" w14:textId="77777777" w:rsidR="00A60459" w:rsidRPr="00CF6F04" w:rsidRDefault="00A60459" w:rsidP="00EC5D02">
      <w:pPr>
        <w:pStyle w:val="Akapitzlist"/>
        <w:spacing w:line="360" w:lineRule="auto"/>
        <w:rPr>
          <w:rFonts w:asciiTheme="minorHAnsi" w:hAnsiTheme="minorHAnsi" w:cstheme="minorHAnsi"/>
        </w:rPr>
      </w:pPr>
      <w:r w:rsidRPr="00CF6F04">
        <w:rPr>
          <w:rFonts w:asciiTheme="minorHAnsi" w:hAnsiTheme="minorHAnsi" w:cstheme="minorHAnsi"/>
        </w:rPr>
        <w:t>1) pieniądzu;</w:t>
      </w:r>
    </w:p>
    <w:p w14:paraId="77ACB703" w14:textId="77777777" w:rsidR="00A60459" w:rsidRPr="00CF6F04" w:rsidRDefault="00A60459" w:rsidP="00EC5D02">
      <w:pPr>
        <w:pStyle w:val="Akapitzlist"/>
        <w:spacing w:line="360" w:lineRule="auto"/>
        <w:rPr>
          <w:rFonts w:asciiTheme="minorHAnsi" w:hAnsiTheme="minorHAnsi" w:cstheme="minorHAnsi"/>
        </w:rPr>
      </w:pPr>
      <w:r w:rsidRPr="00CF6F04">
        <w:rPr>
          <w:rFonts w:asciiTheme="minorHAnsi" w:hAnsiTheme="minorHAnsi" w:cstheme="minorHAnsi"/>
        </w:rPr>
        <w:t>2) poręczeniach bankowych lub poręczeniach spółdzielczej kasy oszczędnościowo- kredytowej, z tym że zobowiązanie kasy jest zawsze zobowiązaniem pieniężnym;</w:t>
      </w:r>
    </w:p>
    <w:p w14:paraId="37F5ED8B" w14:textId="77777777" w:rsidR="00A60459" w:rsidRPr="00CF6F04" w:rsidRDefault="00A60459" w:rsidP="00EC5D02">
      <w:pPr>
        <w:pStyle w:val="Akapitzlist"/>
        <w:spacing w:line="360" w:lineRule="auto"/>
        <w:rPr>
          <w:rFonts w:asciiTheme="minorHAnsi" w:hAnsiTheme="minorHAnsi" w:cstheme="minorHAnsi"/>
        </w:rPr>
      </w:pPr>
      <w:r w:rsidRPr="00CF6F04">
        <w:rPr>
          <w:rFonts w:asciiTheme="minorHAnsi" w:hAnsiTheme="minorHAnsi" w:cstheme="minorHAnsi"/>
        </w:rPr>
        <w:t>3) gwarancjach bankowych;</w:t>
      </w:r>
    </w:p>
    <w:p w14:paraId="70A6C649" w14:textId="77777777" w:rsidR="00A60459" w:rsidRPr="00CF6F04" w:rsidRDefault="00A60459" w:rsidP="00EC5D02">
      <w:pPr>
        <w:pStyle w:val="Akapitzlist"/>
        <w:spacing w:line="360" w:lineRule="auto"/>
        <w:rPr>
          <w:rFonts w:asciiTheme="minorHAnsi" w:hAnsiTheme="minorHAnsi" w:cstheme="minorHAnsi"/>
        </w:rPr>
      </w:pPr>
      <w:r w:rsidRPr="00CF6F04">
        <w:rPr>
          <w:rFonts w:asciiTheme="minorHAnsi" w:hAnsiTheme="minorHAnsi" w:cstheme="minorHAnsi"/>
        </w:rPr>
        <w:t>4) gwarancjach ubezpieczeniowych;</w:t>
      </w:r>
    </w:p>
    <w:p w14:paraId="4911C1B9" w14:textId="77777777" w:rsidR="00A60459" w:rsidRPr="00CF6F04" w:rsidRDefault="00A60459" w:rsidP="00EC5D02">
      <w:pPr>
        <w:pStyle w:val="Akapitzlist"/>
        <w:spacing w:line="360" w:lineRule="auto"/>
        <w:rPr>
          <w:rFonts w:asciiTheme="minorHAnsi" w:hAnsiTheme="minorHAnsi" w:cstheme="minorHAnsi"/>
        </w:rPr>
      </w:pPr>
      <w:r w:rsidRPr="00CF6F04">
        <w:rPr>
          <w:rFonts w:asciiTheme="minorHAnsi" w:hAnsiTheme="minorHAnsi" w:cstheme="minorHAnsi"/>
        </w:rPr>
        <w:t>poręczeniach udzielanych przez podmioty, o których mowa w art. 6b ust. 5 pkt 2 ustawy z dnia 9 listopada 2000 r. o utworzeniu Polskiej Agencji Rozwoju Przedsiębiorczości.</w:t>
      </w:r>
    </w:p>
    <w:p w14:paraId="4941C2EE" w14:textId="77777777" w:rsidR="00A60459" w:rsidRPr="00CF6F04" w:rsidRDefault="00A60459" w:rsidP="00EC5D02">
      <w:pPr>
        <w:pStyle w:val="Akapitzlist"/>
        <w:widowControl w:val="0"/>
        <w:numPr>
          <w:ilvl w:val="0"/>
          <w:numId w:val="50"/>
        </w:numPr>
        <w:suppressAutoHyphens/>
        <w:spacing w:line="360" w:lineRule="auto"/>
        <w:rPr>
          <w:rFonts w:asciiTheme="minorHAnsi" w:hAnsiTheme="minorHAnsi" w:cstheme="minorHAnsi"/>
        </w:rPr>
      </w:pPr>
      <w:r w:rsidRPr="00CF6F04">
        <w:rPr>
          <w:rFonts w:asciiTheme="minorHAnsi" w:hAnsiTheme="minorHAnsi" w:cstheme="minorHAnsi"/>
        </w:rPr>
        <w:t>Zamawiający nie wyraża zgody na wniesienie zabezpieczenia w formach określonych w art. 450 ust. 2 Pzp:</w:t>
      </w:r>
    </w:p>
    <w:p w14:paraId="7ADFED70" w14:textId="77777777" w:rsidR="00A60459" w:rsidRPr="00CF6F04" w:rsidRDefault="00A60459" w:rsidP="00EC5D02">
      <w:pPr>
        <w:pStyle w:val="Akapitzlist"/>
        <w:spacing w:line="360" w:lineRule="auto"/>
        <w:rPr>
          <w:rFonts w:asciiTheme="minorHAnsi" w:hAnsiTheme="minorHAnsi" w:cstheme="minorHAnsi"/>
        </w:rPr>
      </w:pPr>
      <w:r w:rsidRPr="00CF6F04">
        <w:rPr>
          <w:rFonts w:asciiTheme="minorHAnsi" w:hAnsiTheme="minorHAnsi" w:cstheme="minorHAnsi"/>
        </w:rPr>
        <w:t>1) w wekslach z poręczeniem wekslowym banku lub spółdzielczej kasy oszczędnościowo- kredytowej;</w:t>
      </w:r>
    </w:p>
    <w:p w14:paraId="7BA4DEBD" w14:textId="77777777" w:rsidR="00A60459" w:rsidRPr="00CF6F04" w:rsidRDefault="00A60459" w:rsidP="00EC5D02">
      <w:pPr>
        <w:pStyle w:val="Akapitzlist"/>
        <w:spacing w:line="360" w:lineRule="auto"/>
        <w:rPr>
          <w:rFonts w:asciiTheme="minorHAnsi" w:hAnsiTheme="minorHAnsi" w:cstheme="minorHAnsi"/>
        </w:rPr>
      </w:pPr>
      <w:r w:rsidRPr="00CF6F04">
        <w:rPr>
          <w:rFonts w:asciiTheme="minorHAnsi" w:hAnsiTheme="minorHAnsi" w:cstheme="minorHAnsi"/>
        </w:rPr>
        <w:lastRenderedPageBreak/>
        <w:t>2) przez ustanowienie zastawu na papierach wartościowych emitowanych przez Skarb Państwa lub jednostkę samorządu terytorialnego;</w:t>
      </w:r>
    </w:p>
    <w:p w14:paraId="7F01FF01" w14:textId="77777777" w:rsidR="00A60459" w:rsidRPr="00CF6F04" w:rsidRDefault="00A60459" w:rsidP="00EC5D02">
      <w:pPr>
        <w:pStyle w:val="Akapitzlist"/>
        <w:spacing w:line="360" w:lineRule="auto"/>
        <w:rPr>
          <w:rFonts w:asciiTheme="minorHAnsi" w:eastAsia="CIDFont+F1" w:hAnsiTheme="minorHAnsi" w:cstheme="minorHAnsi"/>
        </w:rPr>
      </w:pPr>
      <w:r w:rsidRPr="00CF6F04">
        <w:rPr>
          <w:rFonts w:asciiTheme="minorHAnsi" w:hAnsiTheme="minorHAnsi" w:cstheme="minorHAnsi"/>
        </w:rPr>
        <w:t>3) przez ustanowienie zastawu rejestrowego na zasadach określonych w ustawie z dnia 6 grudnia 1996 r. o zastawie rejestrowym i rejestrze zastawów.</w:t>
      </w:r>
    </w:p>
    <w:p w14:paraId="0AA0BD6E" w14:textId="77777777" w:rsidR="00A60459" w:rsidRPr="00CF6F04" w:rsidRDefault="00A60459" w:rsidP="00EC5D02">
      <w:pPr>
        <w:pStyle w:val="Akapitzlist"/>
        <w:widowControl w:val="0"/>
        <w:numPr>
          <w:ilvl w:val="0"/>
          <w:numId w:val="49"/>
        </w:numPr>
        <w:suppressAutoHyphens/>
        <w:spacing w:line="360" w:lineRule="auto"/>
        <w:rPr>
          <w:rFonts w:asciiTheme="minorHAnsi" w:hAnsiTheme="minorHAnsi" w:cstheme="minorHAnsi"/>
        </w:rPr>
      </w:pPr>
      <w:r w:rsidRPr="00CF6F04">
        <w:rPr>
          <w:rFonts w:asciiTheme="minorHAnsi" w:eastAsia="CIDFont+F1" w:hAnsiTheme="minorHAnsi" w:cstheme="minorHAnsi"/>
        </w:rPr>
        <w:t xml:space="preserve">Zabezpieczenie wnoszone w pieniądzu wykonawca wpłaca przelewem na rachunek bankowy: </w:t>
      </w:r>
      <w:r w:rsidRPr="00CF6F04">
        <w:rPr>
          <w:rFonts w:asciiTheme="minorHAnsi" w:hAnsiTheme="minorHAnsi" w:cstheme="minorHAnsi"/>
          <w:b/>
        </w:rPr>
        <w:t>80 9479 0009 2001 0000 0169 0033</w:t>
      </w:r>
      <w:r w:rsidRPr="00CF6F04">
        <w:rPr>
          <w:rFonts w:asciiTheme="minorHAnsi" w:eastAsia="CIDFont+F1" w:hAnsiTheme="minorHAnsi" w:cstheme="minorHAnsi"/>
          <w:b/>
          <w:bCs/>
        </w:rPr>
        <w:t>.</w:t>
      </w:r>
    </w:p>
    <w:p w14:paraId="538FE65F" w14:textId="77777777" w:rsidR="00A60459" w:rsidRPr="00CF6F04" w:rsidRDefault="00A60459" w:rsidP="00EC5D02">
      <w:pPr>
        <w:pStyle w:val="Akapitzlist"/>
        <w:spacing w:line="360" w:lineRule="auto"/>
        <w:rPr>
          <w:rFonts w:asciiTheme="minorHAnsi" w:hAnsiTheme="minorHAnsi" w:cstheme="minorHAnsi"/>
        </w:rPr>
      </w:pPr>
      <w:r w:rsidRPr="00CF6F04">
        <w:rPr>
          <w:rFonts w:asciiTheme="minorHAnsi" w:hAnsiTheme="minorHAnsi" w:cstheme="minorHAnsi"/>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5285BA4E" w14:textId="77777777" w:rsidR="00A60459" w:rsidRPr="00CF6F04" w:rsidRDefault="00A60459" w:rsidP="00EC5D02">
      <w:pPr>
        <w:pStyle w:val="Akapitzlist"/>
        <w:widowControl w:val="0"/>
        <w:numPr>
          <w:ilvl w:val="0"/>
          <w:numId w:val="48"/>
        </w:numPr>
        <w:suppressAutoHyphens/>
        <w:spacing w:line="360" w:lineRule="auto"/>
        <w:rPr>
          <w:rFonts w:asciiTheme="minorHAnsi" w:hAnsiTheme="minorHAnsi" w:cstheme="minorHAnsi"/>
        </w:rPr>
      </w:pPr>
      <w:r w:rsidRPr="00CF6F04">
        <w:rPr>
          <w:rFonts w:asciiTheme="minorHAnsi" w:hAnsiTheme="minorHAnsi" w:cstheme="minorHAnsi"/>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F491C79" w14:textId="77777777" w:rsidR="00A60459" w:rsidRPr="00CF6F04" w:rsidRDefault="00A60459" w:rsidP="00EC5D02">
      <w:pPr>
        <w:pStyle w:val="Akapitzlist"/>
        <w:widowControl w:val="0"/>
        <w:numPr>
          <w:ilvl w:val="0"/>
          <w:numId w:val="48"/>
        </w:numPr>
        <w:suppressAutoHyphens/>
        <w:spacing w:line="360" w:lineRule="auto"/>
        <w:rPr>
          <w:rFonts w:asciiTheme="minorHAnsi" w:hAnsiTheme="minorHAnsi" w:cstheme="minorHAnsi"/>
        </w:rPr>
      </w:pPr>
      <w:r w:rsidRPr="00CF6F04">
        <w:rPr>
          <w:rFonts w:asciiTheme="minorHAnsi" w:hAnsiTheme="minorHAnsi" w:cstheme="minorHAnsi"/>
        </w:rPr>
        <w:t>Zamawiający zwraca zabezpieczenie w terminie 30 dni od dnia wykonania zamówienia i uznania przez zamawiającego za należycie wykonane.</w:t>
      </w:r>
    </w:p>
    <w:p w14:paraId="62D63B80" w14:textId="77777777" w:rsidR="00A60459" w:rsidRPr="00CF6F04" w:rsidRDefault="00A60459" w:rsidP="00EC5D02">
      <w:pPr>
        <w:pStyle w:val="Akapitzlist"/>
        <w:widowControl w:val="0"/>
        <w:numPr>
          <w:ilvl w:val="0"/>
          <w:numId w:val="48"/>
        </w:numPr>
        <w:suppressAutoHyphens/>
        <w:spacing w:line="360" w:lineRule="auto"/>
        <w:rPr>
          <w:rFonts w:asciiTheme="minorHAnsi" w:hAnsiTheme="minorHAnsi" w:cstheme="minorHAnsi"/>
        </w:rPr>
      </w:pPr>
      <w:r w:rsidRPr="00CF6F04">
        <w:rPr>
          <w:rFonts w:asciiTheme="minorHAnsi" w:hAnsiTheme="minorHAnsi" w:cstheme="minorHAnsi"/>
        </w:rPr>
        <w:t>Zamawiający pozostawia na zabezpieczenie roszczeń z tytułu rękojmi za wady lub gwarancji kwotę 30% zabezpieczenia.</w:t>
      </w:r>
    </w:p>
    <w:p w14:paraId="4FB58CEB" w14:textId="77777777" w:rsidR="00A60459" w:rsidRPr="00CF6F04" w:rsidRDefault="00A60459" w:rsidP="00EC5D02">
      <w:pPr>
        <w:pStyle w:val="Akapitzlist"/>
        <w:widowControl w:val="0"/>
        <w:numPr>
          <w:ilvl w:val="0"/>
          <w:numId w:val="48"/>
        </w:numPr>
        <w:suppressAutoHyphens/>
        <w:spacing w:line="360" w:lineRule="auto"/>
        <w:rPr>
          <w:rFonts w:asciiTheme="minorHAnsi" w:hAnsiTheme="minorHAnsi" w:cstheme="minorHAnsi"/>
        </w:rPr>
      </w:pPr>
      <w:r w:rsidRPr="00CF6F04">
        <w:rPr>
          <w:rFonts w:asciiTheme="minorHAnsi" w:hAnsiTheme="minorHAnsi" w:cstheme="minorHAnsi"/>
        </w:rPr>
        <w:t>Kwota, o której mowa w pkt. 7 SWZ, jest zwracana nie później niż w 15 dniu po upływie okresu rękojmi za wady lub gwarancji.</w:t>
      </w:r>
    </w:p>
    <w:p w14:paraId="02EBF109" w14:textId="77777777" w:rsidR="00A60459" w:rsidRPr="00CF6F04" w:rsidRDefault="00A60459" w:rsidP="00EC5D02">
      <w:pPr>
        <w:pStyle w:val="Akapitzlist"/>
        <w:widowControl w:val="0"/>
        <w:numPr>
          <w:ilvl w:val="0"/>
          <w:numId w:val="48"/>
        </w:numPr>
        <w:suppressAutoHyphens/>
        <w:spacing w:line="360" w:lineRule="auto"/>
        <w:rPr>
          <w:rFonts w:asciiTheme="minorHAnsi" w:hAnsiTheme="minorHAnsi" w:cstheme="minorHAnsi"/>
        </w:rPr>
      </w:pPr>
      <w:r w:rsidRPr="00CF6F04">
        <w:rPr>
          <w:rFonts w:asciiTheme="minorHAnsi" w:hAnsiTheme="minorHAnsi" w:cstheme="minorHAnsi"/>
        </w:rPr>
        <w:t>Z zastrzeżeniem pkt. 8 SWZ, z treści gwarancji i poręczeń, o których mowa w art. 450 ust. 1 Pzp musi wynikać bezwarunkowe, nieodwołalne i na pierwsze pisemne żądanie zamawiającego (beneficjenta), zobowiązanie gwaranta lub poręczyciela do zapłaty na rzecz zamawiającego kwoty stanowiącej 5% ceny całkowitej podanej w ofercie, z tytułu niewykonania lub nienależytego wykonania umowy w sprawie zamówienia publicznego przez wykonawcę (zobowiązanego).</w:t>
      </w:r>
    </w:p>
    <w:p w14:paraId="308A9BB2" w14:textId="77777777" w:rsidR="00A60459" w:rsidRPr="00CF6F04" w:rsidRDefault="00A60459" w:rsidP="00EC5D02">
      <w:pPr>
        <w:pStyle w:val="Akapitzlist"/>
        <w:widowControl w:val="0"/>
        <w:numPr>
          <w:ilvl w:val="0"/>
          <w:numId w:val="48"/>
        </w:numPr>
        <w:suppressAutoHyphens/>
        <w:spacing w:line="360" w:lineRule="auto"/>
        <w:rPr>
          <w:rFonts w:asciiTheme="minorHAnsi" w:hAnsiTheme="minorHAnsi" w:cstheme="minorHAnsi"/>
        </w:rPr>
      </w:pPr>
      <w:r w:rsidRPr="00CF6F04">
        <w:rPr>
          <w:rFonts w:asciiTheme="minorHAnsi" w:hAnsiTheme="minorHAnsi" w:cstheme="minorHAnsi"/>
        </w:rPr>
        <w:t>W trakcie realizacji umowy wykonawca może dokonać zmiany formy zabezpieczenia na jedną lub kilka form, o których mowa w art. 450 ust. 1 Pzp.</w:t>
      </w:r>
    </w:p>
    <w:p w14:paraId="5083C2B3" w14:textId="77777777" w:rsidR="00A60459" w:rsidRPr="00CF6F04" w:rsidRDefault="00A60459" w:rsidP="00EC5D02">
      <w:pPr>
        <w:pStyle w:val="Akapitzlist"/>
        <w:widowControl w:val="0"/>
        <w:numPr>
          <w:ilvl w:val="0"/>
          <w:numId w:val="48"/>
        </w:numPr>
        <w:suppressAutoHyphens/>
        <w:spacing w:line="360" w:lineRule="auto"/>
        <w:rPr>
          <w:rFonts w:asciiTheme="minorHAnsi" w:hAnsiTheme="minorHAnsi" w:cstheme="minorHAnsi"/>
          <w:b/>
        </w:rPr>
      </w:pPr>
      <w:r w:rsidRPr="00CF6F04">
        <w:rPr>
          <w:rFonts w:asciiTheme="minorHAnsi" w:hAnsiTheme="minorHAnsi" w:cstheme="minorHAnsi"/>
        </w:rPr>
        <w:t xml:space="preserve">Zmiana formy zabezpieczenia jest dokonywana z zachowaniem ciągłości </w:t>
      </w:r>
      <w:r w:rsidRPr="00CF6F04">
        <w:rPr>
          <w:rFonts w:asciiTheme="minorHAnsi" w:hAnsiTheme="minorHAnsi" w:cstheme="minorHAnsi"/>
        </w:rPr>
        <w:lastRenderedPageBreak/>
        <w:t>zabezpieczenia i bez zmniejszenia jego wysokości.</w:t>
      </w:r>
    </w:p>
    <w:p w14:paraId="69D11EFF" w14:textId="77777777" w:rsidR="00552FBA" w:rsidRPr="00CF6F04" w:rsidRDefault="00541DD9" w:rsidP="00B86701">
      <w:pPr>
        <w:pStyle w:val="Nowystyl"/>
        <w:rPr>
          <w:rFonts w:asciiTheme="minorHAnsi" w:hAnsiTheme="minorHAnsi" w:cstheme="minorHAnsi"/>
          <w:sz w:val="24"/>
          <w:szCs w:val="24"/>
        </w:rPr>
      </w:pPr>
      <w:r w:rsidRPr="00CF6F04">
        <w:rPr>
          <w:rFonts w:asciiTheme="minorHAnsi" w:hAnsiTheme="minorHAnsi" w:cstheme="minorHAnsi"/>
          <w:sz w:val="24"/>
          <w:szCs w:val="24"/>
        </w:rPr>
        <w:t xml:space="preserve">INFORMACJE O </w:t>
      </w:r>
      <w:r w:rsidR="00AE3A66" w:rsidRPr="00CF6F04">
        <w:rPr>
          <w:rFonts w:asciiTheme="minorHAnsi" w:hAnsiTheme="minorHAnsi" w:cstheme="minorHAnsi"/>
          <w:sz w:val="24"/>
          <w:szCs w:val="24"/>
        </w:rPr>
        <w:t>TREŚCI ZAWIERANEJ UMOWY ORAZ MOŻ</w:t>
      </w:r>
      <w:r w:rsidRPr="00CF6F04">
        <w:rPr>
          <w:rFonts w:asciiTheme="minorHAnsi" w:hAnsiTheme="minorHAnsi" w:cstheme="minorHAnsi"/>
          <w:sz w:val="24"/>
          <w:szCs w:val="24"/>
        </w:rPr>
        <w:t>LIWOŚCI JEJ ZMIANY</w:t>
      </w:r>
    </w:p>
    <w:p w14:paraId="169F11E7" w14:textId="77777777" w:rsidR="00FA3063" w:rsidRPr="00CF6F04" w:rsidRDefault="001E29ED" w:rsidP="00EC5D02">
      <w:pPr>
        <w:pStyle w:val="Akapitzlist"/>
        <w:numPr>
          <w:ilvl w:val="3"/>
          <w:numId w:val="36"/>
        </w:numPr>
        <w:tabs>
          <w:tab w:val="clear" w:pos="2880"/>
        </w:tabs>
        <w:spacing w:before="240" w:line="360" w:lineRule="auto"/>
        <w:ind w:left="284"/>
        <w:rPr>
          <w:rFonts w:asciiTheme="minorHAnsi" w:hAnsiTheme="minorHAnsi" w:cstheme="minorHAnsi"/>
        </w:rPr>
      </w:pPr>
      <w:r w:rsidRPr="00CF6F04">
        <w:rPr>
          <w:rFonts w:asciiTheme="minorHAnsi" w:hAnsiTheme="minorHAnsi" w:cstheme="minorHAnsi"/>
        </w:rPr>
        <w:tab/>
      </w:r>
      <w:r w:rsidR="00541DD9" w:rsidRPr="00CF6F04">
        <w:rPr>
          <w:rFonts w:asciiTheme="minorHAnsi" w:hAnsiTheme="minorHAnsi" w:cstheme="minorHAnsi"/>
        </w:rPr>
        <w:t>Wybrany Wykonawca jest zobowiązany do zawarcia umowy w sprawie zamówienia publiczne</w:t>
      </w:r>
      <w:r w:rsidR="002E24EC" w:rsidRPr="00CF6F04">
        <w:rPr>
          <w:rFonts w:asciiTheme="minorHAnsi" w:hAnsiTheme="minorHAnsi" w:cstheme="minorHAnsi"/>
        </w:rPr>
        <w:t>go na waru</w:t>
      </w:r>
      <w:r w:rsidR="002D22CB" w:rsidRPr="00CF6F04">
        <w:rPr>
          <w:rFonts w:asciiTheme="minorHAnsi" w:hAnsiTheme="minorHAnsi" w:cstheme="minorHAnsi"/>
        </w:rPr>
        <w:t>nkach określonych w Projekcie</w:t>
      </w:r>
      <w:r w:rsidR="002E24EC" w:rsidRPr="00CF6F04">
        <w:rPr>
          <w:rFonts w:asciiTheme="minorHAnsi" w:hAnsiTheme="minorHAnsi" w:cstheme="minorHAnsi"/>
        </w:rPr>
        <w:t xml:space="preserve"> U</w:t>
      </w:r>
      <w:r w:rsidR="00541DD9" w:rsidRPr="00CF6F04">
        <w:rPr>
          <w:rFonts w:asciiTheme="minorHAnsi" w:hAnsiTheme="minorHAnsi" w:cstheme="minorHAnsi"/>
        </w:rPr>
        <w:t xml:space="preserve">mowy, stanowiącym </w:t>
      </w:r>
      <w:r w:rsidR="002D22CB" w:rsidRPr="00CF6F04">
        <w:rPr>
          <w:rFonts w:asciiTheme="minorHAnsi" w:hAnsiTheme="minorHAnsi" w:cstheme="minorHAnsi"/>
          <w:b/>
        </w:rPr>
        <w:t xml:space="preserve">Rozdział II </w:t>
      </w:r>
      <w:r w:rsidR="00D32541" w:rsidRPr="00CF6F04">
        <w:rPr>
          <w:rFonts w:asciiTheme="minorHAnsi" w:hAnsiTheme="minorHAnsi" w:cstheme="minorHAnsi"/>
          <w:b/>
        </w:rPr>
        <w:t>do SWZ</w:t>
      </w:r>
      <w:r w:rsidR="00541DD9" w:rsidRPr="00CF6F04">
        <w:rPr>
          <w:rFonts w:asciiTheme="minorHAnsi" w:hAnsiTheme="minorHAnsi" w:cstheme="minorHAnsi"/>
          <w:b/>
        </w:rPr>
        <w:t>.</w:t>
      </w:r>
    </w:p>
    <w:p w14:paraId="6F7E88A8" w14:textId="77777777" w:rsidR="00FA3063" w:rsidRPr="00CF6F04" w:rsidRDefault="001E29ED" w:rsidP="00EC5D02">
      <w:pPr>
        <w:pStyle w:val="Akapitzlist"/>
        <w:numPr>
          <w:ilvl w:val="3"/>
          <w:numId w:val="36"/>
        </w:numPr>
        <w:tabs>
          <w:tab w:val="clear" w:pos="2880"/>
        </w:tabs>
        <w:spacing w:line="360" w:lineRule="auto"/>
        <w:ind w:left="284"/>
        <w:rPr>
          <w:rFonts w:asciiTheme="minorHAnsi" w:hAnsiTheme="minorHAnsi" w:cstheme="minorHAnsi"/>
          <w:color w:val="FF0000"/>
        </w:rPr>
      </w:pPr>
      <w:r w:rsidRPr="00CF6F04">
        <w:rPr>
          <w:rFonts w:asciiTheme="minorHAnsi" w:hAnsiTheme="minorHAnsi" w:cstheme="minorHAnsi"/>
        </w:rPr>
        <w:tab/>
      </w:r>
      <w:r w:rsidRPr="00CF6F04">
        <w:rPr>
          <w:rFonts w:asciiTheme="minorHAnsi" w:hAnsiTheme="minorHAnsi" w:cstheme="minorHAnsi"/>
        </w:rPr>
        <w:tab/>
      </w:r>
      <w:r w:rsidR="00FA3063" w:rsidRPr="00CF6F04">
        <w:rPr>
          <w:rFonts w:asciiTheme="minorHAnsi" w:hAnsiTheme="minorHAnsi" w:cstheme="minorHAnsi"/>
        </w:rPr>
        <w:t xml:space="preserve">Zamawiający przewiduje możliwość </w:t>
      </w:r>
      <w:r w:rsidR="00014473" w:rsidRPr="00CF6F04">
        <w:rPr>
          <w:rFonts w:asciiTheme="minorHAnsi" w:hAnsiTheme="minorHAnsi" w:cstheme="minorHAnsi"/>
        </w:rPr>
        <w:t xml:space="preserve">zmiany zawartej umowy w stosunku do treści wybranej </w:t>
      </w:r>
      <w:r w:rsidR="002E24EC" w:rsidRPr="00CF6F04">
        <w:rPr>
          <w:rFonts w:asciiTheme="minorHAnsi" w:hAnsiTheme="minorHAnsi" w:cstheme="minorHAnsi"/>
        </w:rPr>
        <w:t xml:space="preserve">oferty w zakresie </w:t>
      </w:r>
      <w:r w:rsidR="00033137" w:rsidRPr="00CF6F04">
        <w:rPr>
          <w:rFonts w:asciiTheme="minorHAnsi" w:hAnsiTheme="minorHAnsi" w:cstheme="minorHAnsi"/>
        </w:rPr>
        <w:t>u</w:t>
      </w:r>
      <w:r w:rsidR="00333440" w:rsidRPr="00CF6F04">
        <w:rPr>
          <w:rFonts w:asciiTheme="minorHAnsi" w:hAnsiTheme="minorHAnsi" w:cstheme="minorHAnsi"/>
        </w:rPr>
        <w:t xml:space="preserve">regulowanym w art. </w:t>
      </w:r>
      <w:r w:rsidR="00033137" w:rsidRPr="00CF6F04">
        <w:rPr>
          <w:rFonts w:asciiTheme="minorHAnsi" w:hAnsiTheme="minorHAnsi" w:cstheme="minorHAnsi"/>
        </w:rPr>
        <w:t xml:space="preserve">454-455 p.z.p. oraz </w:t>
      </w:r>
      <w:r w:rsidR="002E24EC" w:rsidRPr="00CF6F04">
        <w:rPr>
          <w:rFonts w:asciiTheme="minorHAnsi" w:hAnsiTheme="minorHAnsi" w:cstheme="minorHAnsi"/>
        </w:rPr>
        <w:t>wskazanym w</w:t>
      </w:r>
      <w:r w:rsidR="002D22CB" w:rsidRPr="00CF6F04">
        <w:rPr>
          <w:rFonts w:asciiTheme="minorHAnsi" w:hAnsiTheme="minorHAnsi" w:cstheme="minorHAnsi"/>
        </w:rPr>
        <w:t xml:space="preserve"> Projekcie</w:t>
      </w:r>
      <w:r w:rsidR="002E24EC" w:rsidRPr="00CF6F04">
        <w:rPr>
          <w:rFonts w:asciiTheme="minorHAnsi" w:hAnsiTheme="minorHAnsi" w:cstheme="minorHAnsi"/>
        </w:rPr>
        <w:t xml:space="preserve"> U</w:t>
      </w:r>
      <w:r w:rsidR="00014473" w:rsidRPr="00CF6F04">
        <w:rPr>
          <w:rFonts w:asciiTheme="minorHAnsi" w:hAnsiTheme="minorHAnsi" w:cstheme="minorHAnsi"/>
        </w:rPr>
        <w:t xml:space="preserve">mowy, stanowiącym </w:t>
      </w:r>
      <w:r w:rsidR="002D22CB" w:rsidRPr="00CF6F04">
        <w:rPr>
          <w:rFonts w:asciiTheme="minorHAnsi" w:hAnsiTheme="minorHAnsi" w:cstheme="minorHAnsi"/>
          <w:b/>
        </w:rPr>
        <w:t>Rozdział II do SWZ.</w:t>
      </w:r>
    </w:p>
    <w:p w14:paraId="644D88A5" w14:textId="77777777" w:rsidR="00552FBA" w:rsidRPr="00CF6F04" w:rsidRDefault="001E29ED" w:rsidP="00A72E9D">
      <w:pPr>
        <w:pStyle w:val="Akapitzlist"/>
        <w:numPr>
          <w:ilvl w:val="3"/>
          <w:numId w:val="36"/>
        </w:numPr>
        <w:tabs>
          <w:tab w:val="clear" w:pos="2880"/>
        </w:tabs>
        <w:spacing w:line="360" w:lineRule="auto"/>
        <w:ind w:left="284"/>
        <w:jc w:val="both"/>
        <w:rPr>
          <w:rFonts w:asciiTheme="minorHAnsi" w:hAnsiTheme="minorHAnsi" w:cstheme="minorHAnsi"/>
        </w:rPr>
      </w:pPr>
      <w:r w:rsidRPr="00CF6F04">
        <w:rPr>
          <w:rFonts w:asciiTheme="minorHAnsi" w:hAnsiTheme="minorHAnsi" w:cstheme="minorHAnsi"/>
        </w:rPr>
        <w:tab/>
      </w:r>
      <w:r w:rsidR="00014473" w:rsidRPr="00CF6F04">
        <w:rPr>
          <w:rFonts w:asciiTheme="minorHAnsi" w:hAnsiTheme="minorHAnsi" w:cstheme="minorHAnsi"/>
        </w:rPr>
        <w:t>Zmiana umowy wymaga dla swej ważności, pod rygorem nieważności, zachowania formy pisemnej.</w:t>
      </w:r>
    </w:p>
    <w:p w14:paraId="0D800646" w14:textId="77777777" w:rsidR="00080477" w:rsidRPr="00CF6F04" w:rsidRDefault="00927FE7" w:rsidP="00B86701">
      <w:pPr>
        <w:pStyle w:val="Nowystyl"/>
        <w:rPr>
          <w:rFonts w:asciiTheme="minorHAnsi" w:hAnsiTheme="minorHAnsi" w:cstheme="minorHAnsi"/>
          <w:sz w:val="24"/>
          <w:szCs w:val="24"/>
        </w:rPr>
      </w:pPr>
      <w:r w:rsidRPr="00CF6F04">
        <w:rPr>
          <w:rFonts w:asciiTheme="minorHAnsi" w:hAnsiTheme="minorHAnsi" w:cstheme="minorHAnsi"/>
          <w:sz w:val="24"/>
          <w:szCs w:val="24"/>
        </w:rPr>
        <w:t>POUCZE</w:t>
      </w:r>
      <w:r w:rsidR="005B5095" w:rsidRPr="00CF6F04">
        <w:rPr>
          <w:rFonts w:asciiTheme="minorHAnsi" w:hAnsiTheme="minorHAnsi" w:cstheme="minorHAnsi"/>
          <w:sz w:val="24"/>
          <w:szCs w:val="24"/>
        </w:rPr>
        <w:t>NIE O ŚRODKACH OCHRONY PRAWNEJ</w:t>
      </w:r>
      <w:r w:rsidR="006204E8" w:rsidRPr="00CF6F04">
        <w:rPr>
          <w:rFonts w:asciiTheme="minorHAnsi" w:hAnsiTheme="minorHAnsi" w:cstheme="minorHAnsi"/>
          <w:sz w:val="24"/>
          <w:szCs w:val="24"/>
        </w:rPr>
        <w:t xml:space="preserve"> PRZYSŁUGUJĄCYCH WYKONAWCY</w:t>
      </w:r>
    </w:p>
    <w:p w14:paraId="037D673A" w14:textId="1153F451" w:rsidR="003746AB" w:rsidRPr="00CF6F04" w:rsidRDefault="003746AB" w:rsidP="00EC5D02">
      <w:pPr>
        <w:numPr>
          <w:ilvl w:val="0"/>
          <w:numId w:val="10"/>
        </w:numPr>
        <w:suppressAutoHyphens/>
        <w:spacing w:before="240" w:line="360" w:lineRule="auto"/>
        <w:rPr>
          <w:rFonts w:asciiTheme="minorHAnsi" w:hAnsiTheme="minorHAnsi" w:cstheme="minorHAnsi"/>
        </w:rPr>
      </w:pPr>
      <w:r w:rsidRPr="00CF6F04">
        <w:rPr>
          <w:rFonts w:asciiTheme="minorHAnsi" w:hAnsiTheme="minorHAnsi" w:cstheme="minorHAnsi"/>
        </w:rPr>
        <w:t>Środki ochrony prawnej zostały określone w Dziale IX ustawy prawo zamówień publicznych</w:t>
      </w:r>
      <w:r w:rsidR="00A33A32">
        <w:rPr>
          <w:rFonts w:asciiTheme="minorHAnsi" w:hAnsiTheme="minorHAnsi" w:cstheme="minorHAnsi"/>
        </w:rPr>
        <w:t>.</w:t>
      </w:r>
      <w:r w:rsidR="001E29ED" w:rsidRPr="00CF6F04">
        <w:rPr>
          <w:rFonts w:asciiTheme="minorHAnsi" w:hAnsiTheme="minorHAnsi" w:cstheme="minorHAnsi"/>
        </w:rPr>
        <w:tab/>
      </w:r>
    </w:p>
    <w:p w14:paraId="7CEDCD98" w14:textId="77777777" w:rsidR="006204E8" w:rsidRPr="00CF6F04" w:rsidRDefault="003746AB" w:rsidP="00EC5D02">
      <w:pPr>
        <w:numPr>
          <w:ilvl w:val="0"/>
          <w:numId w:val="10"/>
        </w:numPr>
        <w:tabs>
          <w:tab w:val="clear" w:pos="360"/>
        </w:tabs>
        <w:suppressAutoHyphens/>
        <w:spacing w:line="360" w:lineRule="auto"/>
        <w:ind w:left="426" w:hanging="426"/>
        <w:rPr>
          <w:rFonts w:asciiTheme="minorHAnsi" w:hAnsiTheme="minorHAnsi" w:cstheme="minorHAnsi"/>
        </w:rPr>
      </w:pPr>
      <w:r w:rsidRPr="00CF6F04">
        <w:rPr>
          <w:rFonts w:asciiTheme="minorHAnsi" w:hAnsiTheme="minorHAnsi" w:cstheme="minorHAnsi"/>
        </w:rPr>
        <w:tab/>
      </w:r>
      <w:r w:rsidR="00430482" w:rsidRPr="00CF6F04">
        <w:rPr>
          <w:rFonts w:asciiTheme="minorHAnsi" w:hAnsiTheme="minorHAnsi" w:cstheme="minorHAnsi"/>
        </w:rPr>
        <w:t>Ś</w:t>
      </w:r>
      <w:r w:rsidR="006204E8" w:rsidRPr="00CF6F04">
        <w:rPr>
          <w:rFonts w:asciiTheme="minorHAnsi" w:hAnsiTheme="minorHAnsi" w:cstheme="minorHAnsi"/>
        </w:rPr>
        <w:t xml:space="preserve">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033137" w:rsidRPr="00CF6F04">
        <w:rPr>
          <w:rFonts w:asciiTheme="minorHAnsi" w:hAnsiTheme="minorHAnsi" w:cstheme="minorHAnsi"/>
        </w:rPr>
        <w:t xml:space="preserve">p.z.p. </w:t>
      </w:r>
    </w:p>
    <w:p w14:paraId="49F542E5" w14:textId="77777777" w:rsidR="006204E8" w:rsidRPr="00CF6F04" w:rsidRDefault="001E29ED" w:rsidP="00EC5D02">
      <w:pPr>
        <w:numPr>
          <w:ilvl w:val="0"/>
          <w:numId w:val="10"/>
        </w:numPr>
        <w:tabs>
          <w:tab w:val="clear" w:pos="360"/>
        </w:tabs>
        <w:suppressAutoHyphens/>
        <w:spacing w:line="360" w:lineRule="auto"/>
        <w:ind w:left="426" w:hanging="426"/>
        <w:rPr>
          <w:rFonts w:asciiTheme="minorHAnsi" w:hAnsiTheme="minorHAnsi" w:cstheme="minorHAnsi"/>
        </w:rPr>
      </w:pPr>
      <w:r w:rsidRPr="00CF6F04">
        <w:rPr>
          <w:rFonts w:asciiTheme="minorHAnsi" w:hAnsiTheme="minorHAnsi" w:cstheme="minorHAnsi"/>
        </w:rPr>
        <w:tab/>
      </w:r>
      <w:r w:rsidR="00DB1C4F" w:rsidRPr="00CF6F04">
        <w:rPr>
          <w:rFonts w:asciiTheme="minorHAnsi" w:hAnsiTheme="minorHAnsi" w:cstheme="minorHAnsi"/>
        </w:rPr>
        <w:t>Ś</w:t>
      </w:r>
      <w:r w:rsidR="006204E8" w:rsidRPr="00CF6F04">
        <w:rPr>
          <w:rFonts w:asciiTheme="minorHAnsi" w:hAnsiTheme="minorHAnsi" w:cstheme="minorHAnsi"/>
        </w:rPr>
        <w:t xml:space="preserve">rodki ochrony prawnej wobec ogłoszenia wszczynającego postępowanie o udzielenie zamówienia lub ogłoszenia o konkursie oraz dokumentów zamówienia przysługują również organizacjom wpisanym na listę, o której mowa w art. 469 pkt 15 </w:t>
      </w:r>
      <w:r w:rsidR="00033137" w:rsidRPr="00CF6F04">
        <w:rPr>
          <w:rFonts w:asciiTheme="minorHAnsi" w:hAnsiTheme="minorHAnsi" w:cstheme="minorHAnsi"/>
        </w:rPr>
        <w:t xml:space="preserve">p.z.p. </w:t>
      </w:r>
      <w:r w:rsidR="006204E8" w:rsidRPr="00CF6F04">
        <w:rPr>
          <w:rFonts w:asciiTheme="minorHAnsi" w:hAnsiTheme="minorHAnsi" w:cstheme="minorHAnsi"/>
        </w:rPr>
        <w:t>oraz Rzecznikowi Małych i Średnich Przedsiębiorców.</w:t>
      </w:r>
    </w:p>
    <w:p w14:paraId="61141CA3" w14:textId="77777777" w:rsidR="006204E8" w:rsidRPr="00CF6F04" w:rsidRDefault="001E29ED" w:rsidP="00EC5D02">
      <w:pPr>
        <w:numPr>
          <w:ilvl w:val="0"/>
          <w:numId w:val="10"/>
        </w:numPr>
        <w:tabs>
          <w:tab w:val="clear" w:pos="360"/>
        </w:tabs>
        <w:suppressAutoHyphens/>
        <w:spacing w:line="360" w:lineRule="auto"/>
        <w:ind w:left="426" w:hanging="426"/>
        <w:rPr>
          <w:rFonts w:asciiTheme="minorHAnsi" w:hAnsiTheme="minorHAnsi" w:cstheme="minorHAnsi"/>
        </w:rPr>
      </w:pPr>
      <w:r w:rsidRPr="00CF6F04">
        <w:rPr>
          <w:rFonts w:asciiTheme="minorHAnsi" w:hAnsiTheme="minorHAnsi" w:cstheme="minorHAnsi"/>
        </w:rPr>
        <w:tab/>
      </w:r>
      <w:r w:rsidR="006204E8" w:rsidRPr="00CF6F04">
        <w:rPr>
          <w:rFonts w:asciiTheme="minorHAnsi" w:hAnsiTheme="minorHAnsi" w:cstheme="minorHAnsi"/>
        </w:rPr>
        <w:t>Odwołanie przysługuje na:</w:t>
      </w:r>
    </w:p>
    <w:p w14:paraId="5B9B8410" w14:textId="77777777" w:rsidR="006204E8" w:rsidRPr="00CF6F04" w:rsidRDefault="006204E8" w:rsidP="00EC5D02">
      <w:pPr>
        <w:suppressAutoHyphens/>
        <w:spacing w:line="360" w:lineRule="auto"/>
        <w:ind w:left="868" w:hanging="425"/>
        <w:rPr>
          <w:rFonts w:asciiTheme="minorHAnsi" w:hAnsiTheme="minorHAnsi" w:cstheme="minorHAnsi"/>
        </w:rPr>
      </w:pPr>
      <w:r w:rsidRPr="00CF6F04">
        <w:rPr>
          <w:rFonts w:asciiTheme="minorHAnsi" w:hAnsiTheme="minorHAnsi" w:cstheme="minorHAnsi"/>
        </w:rPr>
        <w:t>1)</w:t>
      </w:r>
      <w:r w:rsidRPr="00CF6F04">
        <w:rPr>
          <w:rFonts w:asciiTheme="minorHAnsi" w:hAnsiTheme="minorHAnsi" w:cstheme="minorHAnsi"/>
        </w:rPr>
        <w:tab/>
        <w:t>niezgodną z przepisami ustawy czynność Zamawiającego, podjętą w postępowaniu o udzielenie zamówienia, w tym na projektowane postanowienie umowy;</w:t>
      </w:r>
    </w:p>
    <w:p w14:paraId="78263466" w14:textId="77777777" w:rsidR="006204E8" w:rsidRPr="00CF6F04" w:rsidRDefault="006204E8" w:rsidP="00EC5D02">
      <w:pPr>
        <w:suppressAutoHyphens/>
        <w:spacing w:line="360" w:lineRule="auto"/>
        <w:ind w:left="868" w:hanging="425"/>
        <w:rPr>
          <w:rFonts w:asciiTheme="minorHAnsi" w:hAnsiTheme="minorHAnsi" w:cstheme="minorHAnsi"/>
        </w:rPr>
      </w:pPr>
      <w:r w:rsidRPr="00CF6F04">
        <w:rPr>
          <w:rFonts w:asciiTheme="minorHAnsi" w:hAnsiTheme="minorHAnsi" w:cstheme="minorHAnsi"/>
        </w:rPr>
        <w:t>2)</w:t>
      </w:r>
      <w:r w:rsidRPr="00CF6F04">
        <w:rPr>
          <w:rFonts w:asciiTheme="minorHAnsi" w:hAnsiTheme="minorHAnsi" w:cstheme="minorHAnsi"/>
        </w:rPr>
        <w:tab/>
        <w:t>zaniechanie czynności w postępowaniu o udzielenie zamówienia do której zamawiający był obowiązany na podstawie ustawy;</w:t>
      </w:r>
    </w:p>
    <w:p w14:paraId="1D6010B3" w14:textId="77777777" w:rsidR="00A33A32" w:rsidRDefault="006204E8" w:rsidP="00EC5D02">
      <w:pPr>
        <w:numPr>
          <w:ilvl w:val="0"/>
          <w:numId w:val="10"/>
        </w:numPr>
        <w:tabs>
          <w:tab w:val="clear" w:pos="360"/>
        </w:tabs>
        <w:suppressAutoHyphens/>
        <w:spacing w:line="360" w:lineRule="auto"/>
        <w:ind w:left="426" w:hanging="426"/>
        <w:rPr>
          <w:rFonts w:asciiTheme="minorHAnsi" w:hAnsiTheme="minorHAnsi" w:cstheme="minorHAnsi"/>
        </w:rPr>
      </w:pPr>
      <w:r w:rsidRPr="00CF6F04">
        <w:rPr>
          <w:rFonts w:asciiTheme="minorHAnsi" w:hAnsiTheme="minorHAnsi" w:cstheme="minorHAnsi"/>
        </w:rPr>
        <w:lastRenderedPageBreak/>
        <w:tab/>
        <w:t>Odwołanie wnosi się do Prezesa Izby. Odwołujący przekazuje kopię odwołania zamawiającemu przed upływem terminu do wniesienia odwołania w taki sposób, aby mógł on zapoznać się z jego treścią przed upływem tego terminu.</w:t>
      </w:r>
    </w:p>
    <w:p w14:paraId="51D86540" w14:textId="77777777" w:rsidR="00A33A32" w:rsidRDefault="00924F4B" w:rsidP="00EC5D02">
      <w:pPr>
        <w:numPr>
          <w:ilvl w:val="0"/>
          <w:numId w:val="10"/>
        </w:numPr>
        <w:tabs>
          <w:tab w:val="clear" w:pos="360"/>
        </w:tabs>
        <w:suppressAutoHyphens/>
        <w:spacing w:line="360" w:lineRule="auto"/>
        <w:ind w:left="426" w:hanging="426"/>
        <w:rPr>
          <w:rFonts w:asciiTheme="minorHAnsi" w:hAnsiTheme="minorHAnsi" w:cstheme="minorHAnsi"/>
        </w:rPr>
      </w:pPr>
      <w:r w:rsidRPr="00A33A32">
        <w:rPr>
          <w:rFonts w:asciiTheme="minorHAnsi" w:hAnsiTheme="minorHAnsi" w:cstheme="minorHAnsi"/>
        </w:rPr>
        <w:t>Odwołanie</w:t>
      </w:r>
      <w:r w:rsidR="006204E8" w:rsidRPr="00A33A32">
        <w:rPr>
          <w:rFonts w:asciiTheme="minorHAnsi" w:hAnsiTheme="minorHAnsi" w:cstheme="minorHAnsi"/>
        </w:rPr>
        <w:t xml:space="preserve"> wobec treści ogłoszenia lub treści SWZ wnosi się w terminie 5 dni od dnia zamieszczenia ogłoszenia w Biuletynie Zamówień Publicznych lub treści SWZ na stronie internetowej.</w:t>
      </w:r>
    </w:p>
    <w:p w14:paraId="0EE6D7F8" w14:textId="7F0A868A" w:rsidR="006204E8" w:rsidRPr="00A33A32" w:rsidRDefault="006204E8" w:rsidP="00EC5D02">
      <w:pPr>
        <w:numPr>
          <w:ilvl w:val="0"/>
          <w:numId w:val="10"/>
        </w:numPr>
        <w:tabs>
          <w:tab w:val="clear" w:pos="360"/>
        </w:tabs>
        <w:suppressAutoHyphens/>
        <w:spacing w:line="360" w:lineRule="auto"/>
        <w:ind w:left="426" w:hanging="426"/>
        <w:rPr>
          <w:rFonts w:asciiTheme="minorHAnsi" w:hAnsiTheme="minorHAnsi" w:cstheme="minorHAnsi"/>
        </w:rPr>
      </w:pPr>
      <w:r w:rsidRPr="00A33A32">
        <w:rPr>
          <w:rFonts w:asciiTheme="minorHAnsi" w:hAnsiTheme="minorHAnsi" w:cstheme="minorHAnsi"/>
        </w:rPr>
        <w:t>Odwołanie wnosi się w terminie:</w:t>
      </w:r>
    </w:p>
    <w:p w14:paraId="48F7F4AC" w14:textId="77777777" w:rsidR="006204E8" w:rsidRPr="00CF6F04" w:rsidRDefault="006204E8" w:rsidP="00EC5D02">
      <w:pPr>
        <w:suppressAutoHyphens/>
        <w:spacing w:line="360" w:lineRule="auto"/>
        <w:ind w:left="709" w:hanging="425"/>
        <w:rPr>
          <w:rFonts w:asciiTheme="minorHAnsi" w:hAnsiTheme="minorHAnsi" w:cstheme="minorHAnsi"/>
        </w:rPr>
      </w:pPr>
      <w:r w:rsidRPr="00CF6F04">
        <w:rPr>
          <w:rFonts w:asciiTheme="minorHAnsi" w:hAnsiTheme="minorHAnsi" w:cstheme="minorHAnsi"/>
        </w:rPr>
        <w:t>1)</w:t>
      </w:r>
      <w:r w:rsidRPr="00CF6F04">
        <w:rPr>
          <w:rFonts w:asciiTheme="minorHAnsi" w:hAnsiTheme="minorHAnsi" w:cstheme="minorHAnsi"/>
        </w:rPr>
        <w:tab/>
        <w:t>5 dni od dnia przekazania informacji o czynności zamawiającego stanowiącej podstawę jego wniesienia, jeżeli informacja została przekazana przy użyciu środków komunikacji elektronicznej,</w:t>
      </w:r>
    </w:p>
    <w:p w14:paraId="6B72516F" w14:textId="77777777" w:rsidR="006204E8" w:rsidRPr="00CF6F04" w:rsidRDefault="006204E8" w:rsidP="00EC5D02">
      <w:pPr>
        <w:suppressAutoHyphens/>
        <w:spacing w:line="360" w:lineRule="auto"/>
        <w:ind w:left="709" w:hanging="425"/>
        <w:rPr>
          <w:rFonts w:asciiTheme="minorHAnsi" w:hAnsiTheme="minorHAnsi" w:cstheme="minorHAnsi"/>
        </w:rPr>
      </w:pPr>
      <w:r w:rsidRPr="00CF6F04">
        <w:rPr>
          <w:rFonts w:asciiTheme="minorHAnsi" w:hAnsiTheme="minorHAnsi" w:cstheme="minorHAnsi"/>
        </w:rPr>
        <w:t>2)</w:t>
      </w:r>
      <w:r w:rsidRPr="00CF6F04">
        <w:rPr>
          <w:rFonts w:asciiTheme="minorHAnsi" w:hAnsiTheme="minorHAnsi" w:cstheme="minorHAnsi"/>
        </w:rPr>
        <w:tab/>
        <w:t>10 dni od dnia przekazania informacji o czynności zamawiającego stanowiącej podstawę jego wniesienia, jeżeli informacja została przekazana w sposób inny niż określony w pkt 1).</w:t>
      </w:r>
    </w:p>
    <w:p w14:paraId="78FC60B6" w14:textId="77777777" w:rsidR="00A33A32" w:rsidRDefault="006204E8" w:rsidP="00EC5D02">
      <w:pPr>
        <w:pStyle w:val="Akapitzlist"/>
        <w:numPr>
          <w:ilvl w:val="0"/>
          <w:numId w:val="53"/>
        </w:numPr>
        <w:suppressAutoHyphens/>
        <w:spacing w:line="360" w:lineRule="auto"/>
        <w:ind w:left="426" w:hanging="426"/>
        <w:rPr>
          <w:rFonts w:asciiTheme="minorHAnsi" w:hAnsiTheme="minorHAnsi" w:cstheme="minorHAnsi"/>
        </w:rPr>
      </w:pPr>
      <w:r w:rsidRPr="00A33A32">
        <w:rPr>
          <w:rFonts w:asciiTheme="minorHAnsi" w:hAnsiTheme="minorHAnsi" w:cstheme="minorHAnsi"/>
        </w:rPr>
        <w:t>Odwołanie w przypadkach innych niż określone w pkt 5 i 6 wnosi się w terminie 5 dni od dnia, w którym powzięto lub przy zachowaniu należytej staranności można było powziąć wiadomość o okolicznościach stanowiących podstawę jego wniesienia</w:t>
      </w:r>
      <w:r w:rsidR="00A33A32">
        <w:rPr>
          <w:rFonts w:asciiTheme="minorHAnsi" w:hAnsiTheme="minorHAnsi" w:cstheme="minorHAnsi"/>
        </w:rPr>
        <w:t>.</w:t>
      </w:r>
    </w:p>
    <w:p w14:paraId="7E8A7E84" w14:textId="77777777" w:rsidR="00A33A32" w:rsidRDefault="006204E8" w:rsidP="00EC5D02">
      <w:pPr>
        <w:pStyle w:val="Akapitzlist"/>
        <w:numPr>
          <w:ilvl w:val="0"/>
          <w:numId w:val="53"/>
        </w:numPr>
        <w:suppressAutoHyphens/>
        <w:spacing w:line="360" w:lineRule="auto"/>
        <w:ind w:left="426" w:hanging="426"/>
        <w:rPr>
          <w:rFonts w:asciiTheme="minorHAnsi" w:hAnsiTheme="minorHAnsi" w:cstheme="minorHAnsi"/>
        </w:rPr>
      </w:pPr>
      <w:r w:rsidRPr="00A33A32">
        <w:rPr>
          <w:rFonts w:asciiTheme="minorHAnsi" w:hAnsiTheme="minorHAnsi" w:cstheme="minorHAnsi"/>
        </w:rPr>
        <w:t xml:space="preserve">Na orzeczenie Izby oraz postanowienie Prezesa Izby, o którym mowa w art. 519 ust. 1 ustawy </w:t>
      </w:r>
      <w:r w:rsidR="00033137" w:rsidRPr="00A33A32">
        <w:rPr>
          <w:rFonts w:asciiTheme="minorHAnsi" w:hAnsiTheme="minorHAnsi" w:cstheme="minorHAnsi"/>
        </w:rPr>
        <w:t>p.z.p.</w:t>
      </w:r>
      <w:r w:rsidRPr="00A33A32">
        <w:rPr>
          <w:rFonts w:asciiTheme="minorHAnsi" w:hAnsiTheme="minorHAnsi" w:cstheme="minorHAnsi"/>
        </w:rPr>
        <w:t>, stronom oraz uczestnikom postępowania odwoławczego przysługuje skarga do sądu.</w:t>
      </w:r>
    </w:p>
    <w:p w14:paraId="78061F4D" w14:textId="77777777" w:rsidR="00A33A32" w:rsidRDefault="006204E8" w:rsidP="00EC5D02">
      <w:pPr>
        <w:pStyle w:val="Akapitzlist"/>
        <w:numPr>
          <w:ilvl w:val="0"/>
          <w:numId w:val="53"/>
        </w:numPr>
        <w:suppressAutoHyphens/>
        <w:spacing w:line="360" w:lineRule="auto"/>
        <w:ind w:left="426" w:hanging="426"/>
        <w:rPr>
          <w:rFonts w:asciiTheme="minorHAnsi" w:hAnsiTheme="minorHAnsi" w:cstheme="minorHAnsi"/>
        </w:rPr>
      </w:pPr>
      <w:r w:rsidRPr="00A33A32">
        <w:rPr>
          <w:rFonts w:asciiTheme="minorHAnsi" w:hAnsiTheme="minorHAnsi" w:cstheme="minorHAnsi"/>
        </w:rPr>
        <w:t>W postępowaniu toczącym się wskutek wniesienia skargi stosuje się odpowiednio przepisy ustawy z dnia 17 listopada 1964 r. - Kodeks postępowania cywilnego o apelacji, jeżeli przepisy niniejszego rozdziału nie stanowią inaczej.</w:t>
      </w:r>
    </w:p>
    <w:p w14:paraId="385A4F5F" w14:textId="77777777" w:rsidR="00A33A32" w:rsidRDefault="000D44D5" w:rsidP="00EC5D02">
      <w:pPr>
        <w:pStyle w:val="Akapitzlist"/>
        <w:numPr>
          <w:ilvl w:val="0"/>
          <w:numId w:val="53"/>
        </w:numPr>
        <w:suppressAutoHyphens/>
        <w:spacing w:line="360" w:lineRule="auto"/>
        <w:ind w:left="426" w:hanging="426"/>
        <w:rPr>
          <w:rFonts w:asciiTheme="minorHAnsi" w:hAnsiTheme="minorHAnsi" w:cstheme="minorHAnsi"/>
        </w:rPr>
      </w:pPr>
      <w:r w:rsidRPr="00A33A32">
        <w:rPr>
          <w:rFonts w:asciiTheme="minorHAnsi" w:hAnsiTheme="minorHAnsi" w:cstheme="minorHAnsi"/>
        </w:rPr>
        <w:tab/>
      </w:r>
      <w:r w:rsidR="006204E8" w:rsidRPr="00A33A32">
        <w:rPr>
          <w:rFonts w:asciiTheme="minorHAnsi" w:hAnsiTheme="minorHAnsi" w:cstheme="minorHAnsi"/>
        </w:rPr>
        <w:t>Skargę wnosi się do Sądu Okręgowego w Warszawie - sądu zamówień publicznych, zwanego dalej "sądem zamówień publicznych"</w:t>
      </w:r>
      <w:r w:rsidR="00A33A32">
        <w:rPr>
          <w:rFonts w:asciiTheme="minorHAnsi" w:hAnsiTheme="minorHAnsi" w:cstheme="minorHAnsi"/>
        </w:rPr>
        <w:t>.</w:t>
      </w:r>
    </w:p>
    <w:p w14:paraId="1295EAEE" w14:textId="77777777" w:rsidR="00A33A32" w:rsidRDefault="006204E8" w:rsidP="00EC5D02">
      <w:pPr>
        <w:pStyle w:val="Akapitzlist"/>
        <w:numPr>
          <w:ilvl w:val="0"/>
          <w:numId w:val="53"/>
        </w:numPr>
        <w:suppressAutoHyphens/>
        <w:spacing w:line="360" w:lineRule="auto"/>
        <w:ind w:left="426" w:hanging="426"/>
        <w:rPr>
          <w:rFonts w:asciiTheme="minorHAnsi" w:hAnsiTheme="minorHAnsi" w:cstheme="minorHAnsi"/>
        </w:rPr>
      </w:pPr>
      <w:r w:rsidRPr="00A33A32">
        <w:rPr>
          <w:rFonts w:asciiTheme="minorHAnsi" w:hAnsiTheme="minorHAnsi" w:cstheme="minorHAnsi"/>
        </w:rPr>
        <w:t xml:space="preserve">Skargę wnosi się za pośrednictwem Prezesa Izby, w terminie 14 dni od dnia doręczenia orzeczenia Izby lub postanowienia Prezesa Izby, o którym mowa w art. 519 ust. 1 ustawy </w:t>
      </w:r>
      <w:r w:rsidR="00033137" w:rsidRPr="00A33A32">
        <w:rPr>
          <w:rFonts w:asciiTheme="minorHAnsi" w:hAnsiTheme="minorHAnsi" w:cstheme="minorHAnsi"/>
        </w:rPr>
        <w:t>p.z.p.</w:t>
      </w:r>
      <w:r w:rsidRPr="00A33A32">
        <w:rPr>
          <w:rFonts w:asciiTheme="minorHAnsi" w:hAnsiTheme="minorHAnsi" w:cstheme="minorHAnsi"/>
        </w:rPr>
        <w:t>, przesyłając jednocześnie jej odpis przeciwnikowi skargi. Złożenie skargi w placówce pocztowej operatora wyznaczonego w rozumieniu ustawy z dnia 23 listopada 2012 r. - Prawo pocztowe jest równoznaczne z jej wniesieniem.</w:t>
      </w:r>
    </w:p>
    <w:p w14:paraId="4E6E56C0" w14:textId="38C25725" w:rsidR="000F626F" w:rsidRPr="00A33A32" w:rsidRDefault="006204E8" w:rsidP="00EC5D02">
      <w:pPr>
        <w:pStyle w:val="Akapitzlist"/>
        <w:numPr>
          <w:ilvl w:val="0"/>
          <w:numId w:val="53"/>
        </w:numPr>
        <w:suppressAutoHyphens/>
        <w:spacing w:line="360" w:lineRule="auto"/>
        <w:ind w:left="426" w:hanging="426"/>
        <w:rPr>
          <w:rFonts w:asciiTheme="minorHAnsi" w:hAnsiTheme="minorHAnsi" w:cstheme="minorHAnsi"/>
        </w:rPr>
      </w:pPr>
      <w:r w:rsidRPr="00A33A32">
        <w:rPr>
          <w:rFonts w:asciiTheme="minorHAnsi" w:hAnsiTheme="minorHAnsi" w:cstheme="minorHAnsi"/>
        </w:rPr>
        <w:t>Prezes Izby przekazuje skargę wraz z aktami postępowania odwoławczego do sądu zamówień publicznych w terminie 7 dni od dnia jej otrzymania.</w:t>
      </w:r>
    </w:p>
    <w:p w14:paraId="7A02DDA9" w14:textId="77777777" w:rsidR="00A638AA" w:rsidRPr="00CF6F04" w:rsidRDefault="00A638AA" w:rsidP="00B86701">
      <w:pPr>
        <w:pStyle w:val="Nowystyl"/>
        <w:rPr>
          <w:rFonts w:asciiTheme="minorHAnsi" w:hAnsiTheme="minorHAnsi" w:cstheme="minorHAnsi"/>
          <w:sz w:val="24"/>
          <w:szCs w:val="24"/>
        </w:rPr>
      </w:pPr>
      <w:r w:rsidRPr="00CF6F04">
        <w:rPr>
          <w:rFonts w:asciiTheme="minorHAnsi" w:hAnsiTheme="minorHAnsi" w:cstheme="minorHAnsi"/>
          <w:sz w:val="24"/>
          <w:szCs w:val="24"/>
        </w:rPr>
        <w:lastRenderedPageBreak/>
        <w:tab/>
        <w:t>INNE POSTANOWIENIA SWZ</w:t>
      </w:r>
    </w:p>
    <w:p w14:paraId="5AFE9B66" w14:textId="77777777" w:rsidR="00A638AA" w:rsidRPr="00CF6F04" w:rsidRDefault="00A638AA" w:rsidP="00A33A32">
      <w:pPr>
        <w:pStyle w:val="Akapitzlist"/>
        <w:suppressAutoHyphens/>
        <w:spacing w:line="360" w:lineRule="auto"/>
        <w:ind w:left="0"/>
        <w:rPr>
          <w:rFonts w:asciiTheme="minorHAnsi" w:hAnsiTheme="minorHAnsi" w:cstheme="minorHAnsi"/>
        </w:rPr>
      </w:pPr>
      <w:r w:rsidRPr="00CF6F04">
        <w:rPr>
          <w:rFonts w:asciiTheme="minorHAnsi" w:hAnsiTheme="minorHAnsi" w:cstheme="minorHAnsi"/>
        </w:rPr>
        <w:t xml:space="preserve">Zamawiający informuje, że w Urzędzie Miejskim w Radomyślu Wielkim obowiązuje </w:t>
      </w:r>
      <w:bookmarkStart w:id="9" w:name="_Hlk184645214"/>
      <w:r w:rsidRPr="00CF6F04">
        <w:rPr>
          <w:rFonts w:asciiTheme="minorHAnsi" w:hAnsiTheme="minorHAnsi" w:cstheme="minorHAnsi"/>
        </w:rPr>
        <w:t>Procedura Zgłoszeń Wewnętrznych i podejmowania działań następczych</w:t>
      </w:r>
      <w:bookmarkEnd w:id="9"/>
      <w:r w:rsidRPr="00CF6F04">
        <w:rPr>
          <w:rFonts w:asciiTheme="minorHAnsi" w:hAnsiTheme="minorHAnsi" w:cstheme="minorHAnsi"/>
        </w:rPr>
        <w:t xml:space="preserve">,  wprowadzona Zarządzeniem Nr 196/2024 Burmistrza Radomyśla Wielkiego z dnia 4 października 2024 r., dostępna na stronie internetowej BIP pod adresem: </w:t>
      </w:r>
      <w:hyperlink r:id="rId22" w:history="1">
        <w:r w:rsidRPr="00CF6F04">
          <w:rPr>
            <w:rStyle w:val="Hipercze"/>
            <w:rFonts w:asciiTheme="minorHAnsi" w:hAnsiTheme="minorHAnsi" w:cstheme="minorHAnsi"/>
            <w:color w:val="AA0000"/>
          </w:rPr>
          <w:t>http://radomysl.bip.2.ires.pl/procedura_zgloszen_wewnetrznych/</w:t>
        </w:r>
      </w:hyperlink>
    </w:p>
    <w:p w14:paraId="749C6D65" w14:textId="77777777" w:rsidR="00FD2CCD" w:rsidRPr="00CF6F04" w:rsidRDefault="006331BD" w:rsidP="00B86701">
      <w:pPr>
        <w:pStyle w:val="Nowystyl"/>
        <w:rPr>
          <w:rFonts w:asciiTheme="minorHAnsi" w:hAnsiTheme="minorHAnsi" w:cstheme="minorHAnsi"/>
          <w:sz w:val="24"/>
          <w:szCs w:val="24"/>
        </w:rPr>
      </w:pPr>
      <w:r w:rsidRPr="00CF6F04">
        <w:rPr>
          <w:rFonts w:asciiTheme="minorHAnsi" w:hAnsiTheme="minorHAnsi" w:cstheme="minorHAnsi"/>
          <w:sz w:val="24"/>
          <w:szCs w:val="24"/>
        </w:rPr>
        <w:tab/>
      </w:r>
      <w:r w:rsidR="005B5095" w:rsidRPr="00CF6F04">
        <w:rPr>
          <w:rFonts w:asciiTheme="minorHAnsi" w:hAnsiTheme="minorHAnsi" w:cstheme="minorHAnsi"/>
          <w:sz w:val="24"/>
          <w:szCs w:val="24"/>
        </w:rPr>
        <w:t>WYKAZ ZAŁĄCZNIKÓW DO SWZ</w:t>
      </w:r>
    </w:p>
    <w:p w14:paraId="301DB7A0" w14:textId="77777777" w:rsidR="00B66666" w:rsidRPr="00CF6F04" w:rsidRDefault="00B66666" w:rsidP="00B66666">
      <w:pPr>
        <w:suppressAutoHyphens/>
        <w:ind w:left="284"/>
        <w:rPr>
          <w:rFonts w:asciiTheme="minorHAnsi" w:hAnsiTheme="minorHAnsi" w:cstheme="minorHAnsi"/>
          <w:b/>
        </w:rPr>
      </w:pPr>
      <w:r w:rsidRPr="00CF6F04">
        <w:rPr>
          <w:rFonts w:asciiTheme="minorHAnsi" w:hAnsiTheme="minorHAnsi" w:cstheme="minorHAnsi"/>
          <w:b/>
        </w:rPr>
        <w:t>Rozdział I</w:t>
      </w:r>
      <w:r w:rsidRPr="00CF6F04">
        <w:rPr>
          <w:rFonts w:asciiTheme="minorHAnsi" w:hAnsiTheme="minorHAnsi" w:cstheme="minorHAnsi"/>
          <w:b/>
        </w:rPr>
        <w:tab/>
        <w:t xml:space="preserve"> - Instrukcja dla Wykonawców</w:t>
      </w:r>
    </w:p>
    <w:p w14:paraId="7F1A3962" w14:textId="77777777" w:rsidR="00B66666" w:rsidRPr="00CF6F04" w:rsidRDefault="00B66666" w:rsidP="00B66666">
      <w:pPr>
        <w:suppressAutoHyphens/>
        <w:ind w:left="284"/>
        <w:rPr>
          <w:rFonts w:asciiTheme="minorHAnsi" w:hAnsiTheme="minorHAnsi" w:cstheme="minorHAnsi"/>
        </w:rPr>
      </w:pPr>
      <w:r w:rsidRPr="00CF6F04">
        <w:rPr>
          <w:rFonts w:asciiTheme="minorHAnsi" w:hAnsiTheme="minorHAnsi" w:cstheme="minorHAnsi"/>
        </w:rPr>
        <w:t>Załącznik nr 1</w:t>
      </w:r>
      <w:r w:rsidRPr="00CF6F04">
        <w:rPr>
          <w:rFonts w:asciiTheme="minorHAnsi" w:hAnsiTheme="minorHAnsi" w:cstheme="minorHAnsi"/>
        </w:rPr>
        <w:tab/>
        <w:t xml:space="preserve"> - Formularz Ofertowy</w:t>
      </w:r>
    </w:p>
    <w:p w14:paraId="2C1850A6" w14:textId="77777777" w:rsidR="00B66666" w:rsidRPr="00CF6F04" w:rsidRDefault="00B66666" w:rsidP="00B66666">
      <w:pPr>
        <w:suppressAutoHyphens/>
        <w:ind w:left="284"/>
        <w:rPr>
          <w:rFonts w:asciiTheme="minorHAnsi" w:hAnsiTheme="minorHAnsi" w:cstheme="minorHAnsi"/>
        </w:rPr>
      </w:pPr>
      <w:r w:rsidRPr="00CF6F04">
        <w:rPr>
          <w:rFonts w:asciiTheme="minorHAnsi" w:hAnsiTheme="minorHAnsi" w:cstheme="minorHAnsi"/>
        </w:rPr>
        <w:t>Załącznik nr 2 - Oświadczenie o braku podstaw do wykluczenia i o spełnianiu warunków udziału w postępowaniu- dotyczy Wykonawcy</w:t>
      </w:r>
    </w:p>
    <w:p w14:paraId="3BDAC772" w14:textId="77777777" w:rsidR="00B66666" w:rsidRPr="00CF6F04" w:rsidRDefault="00B66666" w:rsidP="00B66666">
      <w:pPr>
        <w:suppressAutoHyphens/>
        <w:ind w:left="284"/>
        <w:rPr>
          <w:rFonts w:asciiTheme="minorHAnsi" w:hAnsiTheme="minorHAnsi" w:cstheme="minorHAnsi"/>
        </w:rPr>
      </w:pPr>
      <w:r w:rsidRPr="00CF6F04">
        <w:rPr>
          <w:rFonts w:asciiTheme="minorHAnsi" w:hAnsiTheme="minorHAnsi" w:cstheme="minorHAnsi"/>
        </w:rPr>
        <w:t>Załącznik nr 3</w:t>
      </w:r>
      <w:r w:rsidRPr="00CF6F04">
        <w:rPr>
          <w:rFonts w:asciiTheme="minorHAnsi" w:hAnsiTheme="minorHAnsi" w:cstheme="minorHAnsi"/>
        </w:rPr>
        <w:tab/>
        <w:t xml:space="preserve"> - Oświadczenie o braku podstaw do wykluczenia i o spełnianiu warunków udziału w postępowaniu- dotyczy Podmiotu trzeciego</w:t>
      </w:r>
    </w:p>
    <w:p w14:paraId="532243C5" w14:textId="77777777" w:rsidR="00B66666" w:rsidRPr="00CF6F04" w:rsidRDefault="00B66666" w:rsidP="00B66666">
      <w:pPr>
        <w:suppressAutoHyphens/>
        <w:ind w:left="284"/>
        <w:rPr>
          <w:rFonts w:asciiTheme="minorHAnsi" w:hAnsiTheme="minorHAnsi" w:cstheme="minorHAnsi"/>
        </w:rPr>
      </w:pPr>
      <w:r w:rsidRPr="00CF6F04">
        <w:rPr>
          <w:rFonts w:asciiTheme="minorHAnsi" w:hAnsiTheme="minorHAnsi" w:cstheme="minorHAnsi"/>
        </w:rPr>
        <w:t>Załącznik nr 4 - Oświadczenie dotyczące przynależności lub braku przynależności do tej samej grupy kapitałowej</w:t>
      </w:r>
    </w:p>
    <w:p w14:paraId="648EB0DC" w14:textId="77777777" w:rsidR="00B66666" w:rsidRPr="00CF6F04" w:rsidRDefault="00B66666" w:rsidP="00B66666">
      <w:pPr>
        <w:suppressAutoHyphens/>
        <w:ind w:left="284"/>
        <w:rPr>
          <w:rFonts w:asciiTheme="minorHAnsi" w:hAnsiTheme="minorHAnsi" w:cstheme="minorHAnsi"/>
        </w:rPr>
      </w:pPr>
      <w:r w:rsidRPr="00CF6F04">
        <w:rPr>
          <w:rFonts w:asciiTheme="minorHAnsi" w:hAnsiTheme="minorHAnsi" w:cstheme="minorHAnsi"/>
        </w:rPr>
        <w:t>Załącznik nr 5</w:t>
      </w:r>
      <w:r w:rsidRPr="00CF6F04">
        <w:rPr>
          <w:rFonts w:asciiTheme="minorHAnsi" w:hAnsiTheme="minorHAnsi" w:cstheme="minorHAnsi"/>
        </w:rPr>
        <w:tab/>
        <w:t>- Wykaz robót budowlanych</w:t>
      </w:r>
    </w:p>
    <w:p w14:paraId="5123CF06" w14:textId="77777777" w:rsidR="00B66666" w:rsidRPr="00CF6F04" w:rsidRDefault="00B66666" w:rsidP="00B66666">
      <w:pPr>
        <w:suppressAutoHyphens/>
        <w:ind w:left="284"/>
        <w:rPr>
          <w:rFonts w:asciiTheme="minorHAnsi" w:hAnsiTheme="minorHAnsi" w:cstheme="minorHAnsi"/>
        </w:rPr>
      </w:pPr>
      <w:r w:rsidRPr="00CF6F04">
        <w:rPr>
          <w:rFonts w:asciiTheme="minorHAnsi" w:hAnsiTheme="minorHAnsi" w:cstheme="minorHAnsi"/>
        </w:rPr>
        <w:t>Załącznik nr 6</w:t>
      </w:r>
      <w:r w:rsidRPr="00CF6F04">
        <w:rPr>
          <w:rFonts w:asciiTheme="minorHAnsi" w:hAnsiTheme="minorHAnsi" w:cstheme="minorHAnsi"/>
        </w:rPr>
        <w:tab/>
        <w:t>- Wykaz osób</w:t>
      </w:r>
    </w:p>
    <w:p w14:paraId="222E8F05" w14:textId="145D39F2" w:rsidR="006B170E" w:rsidRDefault="00B66666" w:rsidP="00B66666">
      <w:pPr>
        <w:suppressAutoHyphens/>
        <w:ind w:left="284"/>
        <w:rPr>
          <w:rFonts w:asciiTheme="minorHAnsi" w:hAnsiTheme="minorHAnsi" w:cstheme="minorHAnsi"/>
        </w:rPr>
      </w:pPr>
      <w:r w:rsidRPr="00CF6F04">
        <w:rPr>
          <w:rFonts w:asciiTheme="minorHAnsi" w:hAnsiTheme="minorHAnsi" w:cstheme="minorHAnsi"/>
        </w:rPr>
        <w:t xml:space="preserve">Załącznik nr </w:t>
      </w:r>
      <w:r w:rsidR="005A323C" w:rsidRPr="00CF6F04">
        <w:rPr>
          <w:rFonts w:asciiTheme="minorHAnsi" w:hAnsiTheme="minorHAnsi" w:cstheme="minorHAnsi"/>
        </w:rPr>
        <w:t>7</w:t>
      </w:r>
      <w:r w:rsidRPr="00CF6F04">
        <w:rPr>
          <w:rFonts w:asciiTheme="minorHAnsi" w:hAnsiTheme="minorHAnsi" w:cstheme="minorHAnsi"/>
        </w:rPr>
        <w:tab/>
        <w:t xml:space="preserve">- </w:t>
      </w:r>
      <w:r w:rsidR="006B170E">
        <w:rPr>
          <w:rFonts w:asciiTheme="minorHAnsi" w:hAnsiTheme="minorHAnsi" w:cstheme="minorHAnsi"/>
        </w:rPr>
        <w:t>Wykaz narzędzi</w:t>
      </w:r>
    </w:p>
    <w:p w14:paraId="0F20DCA1" w14:textId="67D67289" w:rsidR="00B66666" w:rsidRPr="00CF6F04" w:rsidRDefault="006B170E" w:rsidP="00B66666">
      <w:pPr>
        <w:suppressAutoHyphens/>
        <w:ind w:left="284"/>
        <w:rPr>
          <w:rFonts w:asciiTheme="minorHAnsi" w:hAnsiTheme="minorHAnsi" w:cstheme="minorHAnsi"/>
        </w:rPr>
      </w:pPr>
      <w:r w:rsidRPr="00CF6F04">
        <w:rPr>
          <w:rFonts w:asciiTheme="minorHAnsi" w:hAnsiTheme="minorHAnsi" w:cstheme="minorHAnsi"/>
        </w:rPr>
        <w:t xml:space="preserve">Załącznik nr </w:t>
      </w:r>
      <w:r>
        <w:rPr>
          <w:rFonts w:asciiTheme="minorHAnsi" w:hAnsiTheme="minorHAnsi" w:cstheme="minorHAnsi"/>
        </w:rPr>
        <w:t xml:space="preserve">8 - </w:t>
      </w:r>
      <w:r w:rsidR="00B66666" w:rsidRPr="00CF6F04">
        <w:rPr>
          <w:rFonts w:asciiTheme="minorHAnsi" w:hAnsiTheme="minorHAnsi" w:cstheme="minorHAnsi"/>
        </w:rPr>
        <w:t xml:space="preserve">Zobowiązanie podmiotu trzeciego </w:t>
      </w:r>
    </w:p>
    <w:p w14:paraId="7ABCD04C" w14:textId="5330E5F6" w:rsidR="00A6305A" w:rsidRPr="00CF6F04" w:rsidRDefault="00A6305A" w:rsidP="00B66666">
      <w:pPr>
        <w:suppressAutoHyphens/>
        <w:ind w:left="284"/>
        <w:rPr>
          <w:rFonts w:asciiTheme="minorHAnsi" w:hAnsiTheme="minorHAnsi" w:cstheme="minorHAnsi"/>
        </w:rPr>
      </w:pPr>
      <w:r w:rsidRPr="00CF6F04">
        <w:rPr>
          <w:rFonts w:asciiTheme="minorHAnsi" w:hAnsiTheme="minorHAnsi" w:cstheme="minorHAnsi"/>
        </w:rPr>
        <w:t xml:space="preserve">Załącznik nr </w:t>
      </w:r>
      <w:r w:rsidR="006B170E">
        <w:rPr>
          <w:rFonts w:asciiTheme="minorHAnsi" w:hAnsiTheme="minorHAnsi" w:cstheme="minorHAnsi"/>
        </w:rPr>
        <w:t>9</w:t>
      </w:r>
      <w:r w:rsidRPr="00CF6F04">
        <w:rPr>
          <w:rFonts w:asciiTheme="minorHAnsi" w:hAnsiTheme="minorHAnsi" w:cstheme="minorHAnsi"/>
        </w:rPr>
        <w:t xml:space="preserve"> – Oświadczenie, z którego wynika, które </w:t>
      </w:r>
      <w:r w:rsidR="0035130E" w:rsidRPr="00CF6F04">
        <w:rPr>
          <w:rFonts w:asciiTheme="minorHAnsi" w:hAnsiTheme="minorHAnsi" w:cstheme="minorHAnsi"/>
        </w:rPr>
        <w:t>roboty budowlane</w:t>
      </w:r>
      <w:r w:rsidRPr="00CF6F04">
        <w:rPr>
          <w:rFonts w:asciiTheme="minorHAnsi" w:hAnsiTheme="minorHAnsi" w:cstheme="minorHAnsi"/>
        </w:rPr>
        <w:t xml:space="preserve"> wykonują poszczególni Wykonawcy- dotyczy Wykonawców wspólnie ubiegających się o udzielenie zamówienia publicznego ( w zakresie art. 117 ust. 4 PZP)</w:t>
      </w:r>
    </w:p>
    <w:p w14:paraId="388FDC36" w14:textId="77777777" w:rsidR="00B66666" w:rsidRPr="00CF6F04" w:rsidRDefault="00B66666" w:rsidP="00B66666">
      <w:pPr>
        <w:suppressAutoHyphens/>
        <w:ind w:left="284"/>
        <w:rPr>
          <w:rFonts w:asciiTheme="minorHAnsi" w:hAnsiTheme="minorHAnsi" w:cstheme="minorHAnsi"/>
          <w:b/>
        </w:rPr>
      </w:pPr>
      <w:r w:rsidRPr="00CF6F04">
        <w:rPr>
          <w:rFonts w:asciiTheme="minorHAnsi" w:hAnsiTheme="minorHAnsi" w:cstheme="minorHAnsi"/>
          <w:b/>
        </w:rPr>
        <w:t>Rozdział II</w:t>
      </w:r>
      <w:r w:rsidRPr="00CF6F04">
        <w:rPr>
          <w:rFonts w:asciiTheme="minorHAnsi" w:hAnsiTheme="minorHAnsi" w:cstheme="minorHAnsi"/>
          <w:b/>
        </w:rPr>
        <w:tab/>
        <w:t>- Projekt umowy</w:t>
      </w:r>
    </w:p>
    <w:p w14:paraId="514D19F1" w14:textId="77777777" w:rsidR="004D6CA5" w:rsidRDefault="00B66666" w:rsidP="004D6CA5">
      <w:pPr>
        <w:ind w:left="228" w:right="20" w:firstLine="57"/>
        <w:rPr>
          <w:rFonts w:asciiTheme="minorHAnsi" w:hAnsiTheme="minorHAnsi" w:cstheme="minorHAnsi"/>
          <w:b/>
        </w:rPr>
      </w:pPr>
      <w:r w:rsidRPr="004D6CA5">
        <w:rPr>
          <w:rFonts w:asciiTheme="minorHAnsi" w:hAnsiTheme="minorHAnsi" w:cstheme="minorHAnsi"/>
          <w:b/>
        </w:rPr>
        <w:t>Rozdział III</w:t>
      </w:r>
      <w:r w:rsidRPr="004D6CA5">
        <w:rPr>
          <w:rFonts w:asciiTheme="minorHAnsi" w:hAnsiTheme="minorHAnsi" w:cstheme="minorHAnsi"/>
          <w:b/>
        </w:rPr>
        <w:tab/>
        <w:t>- Kosztorys</w:t>
      </w:r>
      <w:r w:rsidR="009E35EE" w:rsidRPr="004D6CA5">
        <w:rPr>
          <w:rFonts w:asciiTheme="minorHAnsi" w:hAnsiTheme="minorHAnsi" w:cstheme="minorHAnsi"/>
          <w:b/>
        </w:rPr>
        <w:t>y</w:t>
      </w:r>
      <w:r w:rsidRPr="004D6CA5">
        <w:rPr>
          <w:rFonts w:asciiTheme="minorHAnsi" w:hAnsiTheme="minorHAnsi" w:cstheme="minorHAnsi"/>
          <w:b/>
        </w:rPr>
        <w:t xml:space="preserve"> ofertow</w:t>
      </w:r>
      <w:r w:rsidR="009E35EE" w:rsidRPr="004D6CA5">
        <w:rPr>
          <w:rFonts w:asciiTheme="minorHAnsi" w:hAnsiTheme="minorHAnsi" w:cstheme="minorHAnsi"/>
          <w:b/>
        </w:rPr>
        <w:t>e</w:t>
      </w:r>
      <w:r w:rsidR="006B170E" w:rsidRPr="004D6CA5">
        <w:rPr>
          <w:rFonts w:asciiTheme="minorHAnsi" w:hAnsiTheme="minorHAnsi" w:cstheme="minorHAnsi"/>
          <w:b/>
        </w:rPr>
        <w:t xml:space="preserve"> </w:t>
      </w:r>
      <w:r w:rsidR="004D6CA5">
        <w:rPr>
          <w:rFonts w:asciiTheme="minorHAnsi" w:hAnsiTheme="minorHAnsi" w:cstheme="minorHAnsi"/>
          <w:b/>
        </w:rPr>
        <w:t>w tym:</w:t>
      </w:r>
    </w:p>
    <w:p w14:paraId="08A73BD0" w14:textId="549B5549" w:rsidR="00D26ABA" w:rsidRDefault="00D26ABA" w:rsidP="004D6CA5">
      <w:pPr>
        <w:ind w:left="228" w:right="20" w:firstLine="57"/>
        <w:rPr>
          <w:rFonts w:asciiTheme="minorHAnsi" w:hAnsiTheme="minorHAnsi" w:cstheme="minorHAnsi"/>
          <w:b/>
        </w:rPr>
      </w:pP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Rozdział III.1 wraz z załącznikiem nr 1</w:t>
      </w:r>
    </w:p>
    <w:p w14:paraId="00E4E06F" w14:textId="0C3F1B7E" w:rsidR="00D26ABA" w:rsidRDefault="00D26ABA" w:rsidP="004D6CA5">
      <w:pPr>
        <w:ind w:left="228" w:right="20" w:firstLine="57"/>
        <w:rPr>
          <w:rFonts w:asciiTheme="minorHAnsi" w:hAnsiTheme="minorHAnsi" w:cstheme="minorHAnsi"/>
          <w:b/>
        </w:rPr>
      </w:pP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Rozdział III.2 wraz z załącznikiem nr 2 i 3</w:t>
      </w:r>
    </w:p>
    <w:p w14:paraId="4D673FA0" w14:textId="29D3DF28" w:rsidR="00B66666" w:rsidRDefault="00B66666" w:rsidP="004D6CA5">
      <w:pPr>
        <w:suppressAutoHyphens/>
        <w:ind w:left="284"/>
        <w:rPr>
          <w:rFonts w:asciiTheme="minorHAnsi" w:hAnsiTheme="minorHAnsi" w:cstheme="minorHAnsi"/>
          <w:b/>
        </w:rPr>
      </w:pPr>
      <w:r w:rsidRPr="00CF6F04">
        <w:rPr>
          <w:rFonts w:asciiTheme="minorHAnsi" w:hAnsiTheme="minorHAnsi" w:cstheme="minorHAnsi"/>
          <w:b/>
        </w:rPr>
        <w:t>Rozdział IV</w:t>
      </w:r>
      <w:r w:rsidRPr="00CF6F04">
        <w:rPr>
          <w:rFonts w:asciiTheme="minorHAnsi" w:hAnsiTheme="minorHAnsi" w:cstheme="minorHAnsi"/>
          <w:b/>
        </w:rPr>
        <w:tab/>
        <w:t xml:space="preserve"> - Przedmiar</w:t>
      </w:r>
      <w:r w:rsidR="009E35EE" w:rsidRPr="00CF6F04">
        <w:rPr>
          <w:rFonts w:asciiTheme="minorHAnsi" w:hAnsiTheme="minorHAnsi" w:cstheme="minorHAnsi"/>
          <w:b/>
        </w:rPr>
        <w:t>y</w:t>
      </w:r>
      <w:r w:rsidRPr="00CF6F04">
        <w:rPr>
          <w:rFonts w:asciiTheme="minorHAnsi" w:hAnsiTheme="minorHAnsi" w:cstheme="minorHAnsi"/>
          <w:b/>
        </w:rPr>
        <w:t xml:space="preserve"> robót</w:t>
      </w:r>
      <w:r w:rsidR="00D26ABA">
        <w:rPr>
          <w:rFonts w:asciiTheme="minorHAnsi" w:hAnsiTheme="minorHAnsi" w:cstheme="minorHAnsi"/>
          <w:b/>
        </w:rPr>
        <w:t xml:space="preserve"> w tym:</w:t>
      </w:r>
    </w:p>
    <w:p w14:paraId="099B643F" w14:textId="531FBCA0" w:rsidR="00D26ABA" w:rsidRDefault="00D26ABA" w:rsidP="00D26ABA">
      <w:pPr>
        <w:ind w:left="1482" w:right="20"/>
        <w:rPr>
          <w:rFonts w:asciiTheme="minorHAnsi" w:hAnsiTheme="minorHAnsi" w:cstheme="minorHAnsi"/>
          <w:b/>
        </w:rPr>
      </w:pPr>
      <w:r>
        <w:rPr>
          <w:rFonts w:asciiTheme="minorHAnsi" w:hAnsiTheme="minorHAnsi" w:cstheme="minorHAnsi"/>
          <w:b/>
        </w:rPr>
        <w:t>Rozdział IV.1 wraz z załącznikiem nr 1</w:t>
      </w:r>
    </w:p>
    <w:p w14:paraId="29617DFC" w14:textId="1B88A4EA" w:rsidR="00D26ABA" w:rsidRDefault="00D26ABA" w:rsidP="00D26ABA">
      <w:pPr>
        <w:ind w:left="228" w:right="20" w:firstLine="57"/>
        <w:rPr>
          <w:rFonts w:asciiTheme="minorHAnsi" w:hAnsiTheme="minorHAnsi" w:cstheme="minorHAnsi"/>
          <w:b/>
        </w:rPr>
      </w:pP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Rozdział IV.2 wraz z załącznikiem nr 2 i 3</w:t>
      </w:r>
    </w:p>
    <w:p w14:paraId="0D00CECC" w14:textId="77777777" w:rsidR="00AB6D1B" w:rsidRPr="00CF6F04" w:rsidRDefault="00AB6D1B" w:rsidP="004D6CA5">
      <w:pPr>
        <w:suppressAutoHyphens/>
        <w:ind w:left="284"/>
        <w:rPr>
          <w:rFonts w:asciiTheme="minorHAnsi" w:hAnsiTheme="minorHAnsi" w:cstheme="minorHAnsi"/>
          <w:b/>
        </w:rPr>
      </w:pPr>
      <w:r w:rsidRPr="00CF6F04">
        <w:rPr>
          <w:rFonts w:asciiTheme="minorHAnsi" w:hAnsiTheme="minorHAnsi" w:cstheme="minorHAnsi"/>
          <w:b/>
        </w:rPr>
        <w:t>Rozdział V – Szczegółowe Specyfikacje Techniczne</w:t>
      </w:r>
    </w:p>
    <w:p w14:paraId="730A2147" w14:textId="77777777" w:rsidR="009A04DB" w:rsidRPr="00CF6F04" w:rsidRDefault="00B66666" w:rsidP="004D6CA5">
      <w:pPr>
        <w:suppressAutoHyphens/>
        <w:ind w:left="284"/>
        <w:rPr>
          <w:rFonts w:asciiTheme="minorHAnsi" w:hAnsiTheme="minorHAnsi" w:cstheme="minorHAnsi"/>
          <w:b/>
        </w:rPr>
      </w:pPr>
      <w:r w:rsidRPr="00CF6F04">
        <w:rPr>
          <w:rFonts w:asciiTheme="minorHAnsi" w:hAnsiTheme="minorHAnsi" w:cstheme="minorHAnsi"/>
          <w:b/>
        </w:rPr>
        <w:t>Rozdział V</w:t>
      </w:r>
      <w:r w:rsidR="00AB6D1B" w:rsidRPr="00CF6F04">
        <w:rPr>
          <w:rFonts w:asciiTheme="minorHAnsi" w:hAnsiTheme="minorHAnsi" w:cstheme="minorHAnsi"/>
          <w:b/>
        </w:rPr>
        <w:t>I</w:t>
      </w:r>
      <w:r w:rsidRPr="00CF6F04">
        <w:rPr>
          <w:rFonts w:asciiTheme="minorHAnsi" w:hAnsiTheme="minorHAnsi" w:cstheme="minorHAnsi"/>
          <w:b/>
        </w:rPr>
        <w:t xml:space="preserve"> - </w:t>
      </w:r>
      <w:r w:rsidRPr="00CF6F04">
        <w:rPr>
          <w:rFonts w:asciiTheme="minorHAnsi" w:hAnsiTheme="minorHAnsi" w:cstheme="minorHAnsi"/>
          <w:b/>
        </w:rPr>
        <w:tab/>
        <w:t>Dokumentacja techniczna</w:t>
      </w:r>
    </w:p>
    <w:p w14:paraId="66AB9155" w14:textId="77777777" w:rsidR="009A04DB" w:rsidRPr="00CF6F04" w:rsidRDefault="009A04DB" w:rsidP="004D6CA5">
      <w:pPr>
        <w:suppressAutoHyphens/>
        <w:rPr>
          <w:rFonts w:asciiTheme="minorHAnsi" w:hAnsiTheme="minorHAnsi" w:cstheme="minorHAnsi"/>
          <w:b/>
        </w:rPr>
      </w:pPr>
    </w:p>
    <w:sectPr w:rsidR="009A04DB" w:rsidRPr="00CF6F04" w:rsidSect="00B107C8">
      <w:footerReference w:type="default" r:id="rId23"/>
      <w:headerReference w:type="first" r:id="rId24"/>
      <w:pgSz w:w="11906" w:h="16838"/>
      <w:pgMar w:top="1531" w:right="1418" w:bottom="153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C49F9" w14:textId="77777777" w:rsidR="007A7212" w:rsidRDefault="007A7212">
      <w:r>
        <w:separator/>
      </w:r>
    </w:p>
  </w:endnote>
  <w:endnote w:type="continuationSeparator" w:id="0">
    <w:p w14:paraId="5A8CEC6F" w14:textId="77777777" w:rsidR="007A7212" w:rsidRDefault="007A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Grande">
    <w:altName w:val="Arial"/>
    <w:charset w:val="00"/>
    <w:family w:val="swiss"/>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IDFont+F1">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E4F19" w14:textId="77777777" w:rsidR="007753CE" w:rsidRPr="007B17EA" w:rsidRDefault="007753CE">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sidR="00B52B42">
      <w:rPr>
        <w:rFonts w:ascii="Arial" w:hAnsi="Arial" w:cs="Arial"/>
        <w:b/>
        <w:bCs/>
        <w:noProof/>
        <w:sz w:val="16"/>
        <w:szCs w:val="16"/>
      </w:rPr>
      <w:t>22</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sidR="00B52B42">
      <w:rPr>
        <w:rFonts w:ascii="Arial" w:hAnsi="Arial" w:cs="Arial"/>
        <w:b/>
        <w:bCs/>
        <w:noProof/>
        <w:sz w:val="16"/>
        <w:szCs w:val="16"/>
      </w:rPr>
      <w:t>23</w:t>
    </w:r>
    <w:r w:rsidRPr="007B17E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3163A" w14:textId="77777777" w:rsidR="007A7212" w:rsidRDefault="007A7212">
      <w:r>
        <w:separator/>
      </w:r>
    </w:p>
  </w:footnote>
  <w:footnote w:type="continuationSeparator" w:id="0">
    <w:p w14:paraId="2AEBDD01" w14:textId="77777777" w:rsidR="007A7212" w:rsidRDefault="007A7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77377" w14:textId="35B3936A" w:rsidR="00B107C8" w:rsidRDefault="00B107C8" w:rsidP="00E91BC8">
    <w:pPr>
      <w:pStyle w:val="Nagwek"/>
      <w:jc w:val="center"/>
      <w:rPr>
        <w:rFonts w:ascii="Arial" w:hAnsi="Arial" w:cs="Arial"/>
        <w:sz w:val="22"/>
        <w:szCs w:val="22"/>
      </w:rPr>
    </w:pPr>
  </w:p>
  <w:p w14:paraId="00F58390" w14:textId="77777777" w:rsidR="004F2B4E" w:rsidRDefault="004F2B4E" w:rsidP="00B107C8">
    <w:pPr>
      <w:pStyle w:val="Nagwek"/>
      <w:jc w:val="center"/>
      <w:rPr>
        <w:rFonts w:ascii="Arial" w:hAnsi="Arial" w:cs="Arial"/>
        <w:sz w:val="22"/>
        <w:szCs w:val="22"/>
      </w:rPr>
    </w:pPr>
  </w:p>
  <w:p w14:paraId="65C4CAEE" w14:textId="77777777" w:rsidR="00925EB2" w:rsidRDefault="00925EB2" w:rsidP="00B107C8">
    <w:pPr>
      <w:pStyle w:val="Nagwek"/>
      <w:jc w:val="center"/>
      <w:rPr>
        <w:rFonts w:ascii="Arial" w:hAnsi="Arial" w:cs="Arial"/>
        <w:sz w:val="22"/>
        <w:szCs w:val="22"/>
      </w:rPr>
    </w:pPr>
    <w:r w:rsidRPr="00925EB2">
      <w:rPr>
        <w:rFonts w:ascii="Arial" w:hAnsi="Arial" w:cs="Arial"/>
        <w:sz w:val="22"/>
        <w:szCs w:val="22"/>
      </w:rPr>
      <w:t xml:space="preserve">Rozdział I </w:t>
    </w:r>
    <w:r>
      <w:rPr>
        <w:rFonts w:ascii="Arial" w:hAnsi="Arial" w:cs="Arial"/>
        <w:sz w:val="22"/>
        <w:szCs w:val="22"/>
      </w:rPr>
      <w:t xml:space="preserve"> SWZ </w:t>
    </w:r>
    <w:r w:rsidRPr="00925EB2">
      <w:rPr>
        <w:rFonts w:ascii="Arial" w:hAnsi="Arial" w:cs="Arial"/>
        <w:sz w:val="22"/>
        <w:szCs w:val="22"/>
      </w:rPr>
      <w:t>– Instrukcja dla Wykonawców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00000E"/>
    <w:multiLevelType w:val="singleLevel"/>
    <w:tmpl w:val="0000000E"/>
    <w:name w:val="WW8Num20"/>
    <w:lvl w:ilvl="0">
      <w:start w:val="1"/>
      <w:numFmt w:val="decimal"/>
      <w:lvlText w:val="%1."/>
      <w:lvlJc w:val="left"/>
      <w:pPr>
        <w:tabs>
          <w:tab w:val="num" w:pos="595"/>
        </w:tabs>
        <w:ind w:left="595" w:hanging="453"/>
      </w:pPr>
      <w:rPr>
        <w:rFonts w:ascii="Arial" w:hAnsi="Arial" w:cs="Arial" w:hint="default"/>
        <w:b/>
        <w:color w:val="auto"/>
        <w:sz w:val="20"/>
        <w:szCs w:val="20"/>
      </w:rPr>
    </w:lvl>
  </w:abstractNum>
  <w:abstractNum w:abstractNumId="7" w15:restartNumberingAfterBreak="0">
    <w:nsid w:val="00000024"/>
    <w:multiLevelType w:val="multilevel"/>
    <w:tmpl w:val="7E82BD4C"/>
    <w:name w:val="WW8Num40"/>
    <w:lvl w:ilvl="0">
      <w:start w:val="1"/>
      <w:numFmt w:val="decimal"/>
      <w:lvlText w:val="%1."/>
      <w:lvlJc w:val="left"/>
      <w:pPr>
        <w:tabs>
          <w:tab w:val="num" w:pos="720"/>
        </w:tabs>
        <w:ind w:left="720" w:hanging="360"/>
      </w:pPr>
      <w:rPr>
        <w:rFonts w:asciiTheme="minorHAnsi" w:hAnsiTheme="minorHAnsi" w:cstheme="minorHAnsi" w:hint="default"/>
        <w:b/>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25"/>
    <w:multiLevelType w:val="multilevel"/>
    <w:tmpl w:val="903E22AE"/>
    <w:name w:val="WW8Num41"/>
    <w:lvl w:ilvl="0">
      <w:start w:val="5"/>
      <w:numFmt w:val="decimal"/>
      <w:lvlText w:val="%1."/>
      <w:lvlJc w:val="left"/>
      <w:pPr>
        <w:tabs>
          <w:tab w:val="num" w:pos="720"/>
        </w:tabs>
        <w:ind w:left="720" w:hanging="360"/>
      </w:pPr>
      <w:rPr>
        <w:rFonts w:ascii="Arial" w:hAnsi="Arial" w:cs="Times New Roman" w:hint="default"/>
        <w:b/>
        <w:sz w:val="22"/>
        <w:szCs w:val="22"/>
        <w:lang w:val="pl-PL"/>
      </w:rPr>
    </w:lvl>
    <w:lvl w:ilvl="1">
      <w:start w:val="1"/>
      <w:numFmt w:val="decimal"/>
      <w:lvlText w:val="%2."/>
      <w:lvlJc w:val="left"/>
      <w:pPr>
        <w:tabs>
          <w:tab w:val="num" w:pos="1080"/>
        </w:tabs>
        <w:ind w:left="1080" w:hanging="360"/>
      </w:pPr>
      <w:rPr>
        <w:rFonts w:ascii="Courier New" w:hAnsi="Courier New" w:cs="Lucida Grande"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26"/>
    <w:multiLevelType w:val="multilevel"/>
    <w:tmpl w:val="00000026"/>
    <w:name w:val="WW8Num42"/>
    <w:lvl w:ilvl="0">
      <w:start w:val="4"/>
      <w:numFmt w:val="decimal"/>
      <w:lvlText w:val="%1."/>
      <w:lvlJc w:val="left"/>
      <w:pPr>
        <w:tabs>
          <w:tab w:val="num" w:pos="720"/>
        </w:tabs>
        <w:ind w:left="720" w:hanging="360"/>
      </w:pPr>
      <w:rPr>
        <w:rFonts w:ascii="Arial" w:eastAsia="Times New Roman" w:hAnsi="Arial" w:cs="Arial" w:hint="default"/>
        <w:b/>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27"/>
    <w:multiLevelType w:val="multilevel"/>
    <w:tmpl w:val="0EA890E4"/>
    <w:name w:val="WW8Num43"/>
    <w:lvl w:ilvl="0">
      <w:start w:val="3"/>
      <w:numFmt w:val="decimal"/>
      <w:lvlText w:val="%1."/>
      <w:lvlJc w:val="left"/>
      <w:pPr>
        <w:tabs>
          <w:tab w:val="num" w:pos="720"/>
        </w:tabs>
        <w:ind w:left="720" w:hanging="360"/>
      </w:pPr>
      <w:rPr>
        <w:rFonts w:asciiTheme="minorHAnsi" w:hAnsiTheme="minorHAnsi" w:cstheme="minorHAnsi" w:hint="default"/>
        <w:b/>
        <w:sz w:val="24"/>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89440B"/>
    <w:multiLevelType w:val="hybridMultilevel"/>
    <w:tmpl w:val="1F24129C"/>
    <w:lvl w:ilvl="0" w:tplc="3252FB78">
      <w:start w:val="1"/>
      <w:numFmt w:val="decimal"/>
      <w:lvlText w:val="%1)"/>
      <w:lvlJc w:val="left"/>
      <w:pPr>
        <w:ind w:left="720" w:hanging="360"/>
      </w:pPr>
      <w:rPr>
        <w:b/>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96F14DA"/>
    <w:multiLevelType w:val="hybridMultilevel"/>
    <w:tmpl w:val="3BD02074"/>
    <w:lvl w:ilvl="0" w:tplc="89A623A0">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0BB26D55"/>
    <w:multiLevelType w:val="hybridMultilevel"/>
    <w:tmpl w:val="3F6C659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CFD6C75E">
      <w:start w:val="1"/>
      <w:numFmt w:val="decimal"/>
      <w:lvlText w:val="%4."/>
      <w:lvlJc w:val="left"/>
      <w:pPr>
        <w:tabs>
          <w:tab w:val="num" w:pos="2880"/>
        </w:tabs>
        <w:ind w:left="288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BE459FC"/>
    <w:multiLevelType w:val="hybridMultilevel"/>
    <w:tmpl w:val="718A5354"/>
    <w:lvl w:ilvl="0" w:tplc="06A2B990">
      <w:start w:val="1"/>
      <w:numFmt w:val="decimal"/>
      <w:lvlText w:val="%1."/>
      <w:lvlJc w:val="left"/>
      <w:pPr>
        <w:tabs>
          <w:tab w:val="num" w:pos="2340"/>
        </w:tabs>
        <w:ind w:left="2340" w:hanging="360"/>
      </w:pPr>
      <w:rPr>
        <w:rFonts w:hint="default"/>
        <w:b/>
        <w:color w:val="auto"/>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E545F91"/>
    <w:multiLevelType w:val="multilevel"/>
    <w:tmpl w:val="B3DC7AC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heme="minorHAnsi" w:eastAsia="Verdana" w:hAnsiTheme="minorHAnsi" w:cstheme="minorHAnsi" w:hint="default"/>
        <w:b/>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E5756E7"/>
    <w:multiLevelType w:val="hybridMultilevel"/>
    <w:tmpl w:val="6936A5E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057008B"/>
    <w:multiLevelType w:val="multilevel"/>
    <w:tmpl w:val="3E8E301A"/>
    <w:lvl w:ilvl="0">
      <w:start w:val="1"/>
      <w:numFmt w:val="decimal"/>
      <w:lvlText w:val="%1."/>
      <w:lvlJc w:val="left"/>
      <w:pPr>
        <w:tabs>
          <w:tab w:val="num" w:pos="595"/>
        </w:tabs>
        <w:ind w:left="595" w:hanging="453"/>
      </w:pPr>
      <w:rPr>
        <w:rFonts w:hint="default"/>
        <w:b/>
        <w:color w:val="auto"/>
        <w:sz w:val="24"/>
        <w:szCs w:val="24"/>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0" w15:restartNumberingAfterBreak="0">
    <w:nsid w:val="121A2C69"/>
    <w:multiLevelType w:val="hybridMultilevel"/>
    <w:tmpl w:val="5AAAA778"/>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4A3AF1DE">
      <w:start w:val="1"/>
      <w:numFmt w:val="decimal"/>
      <w:lvlText w:val="%4."/>
      <w:lvlJc w:val="left"/>
      <w:pPr>
        <w:tabs>
          <w:tab w:val="num" w:pos="2880"/>
        </w:tabs>
        <w:ind w:left="288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3351122"/>
    <w:multiLevelType w:val="hybridMultilevel"/>
    <w:tmpl w:val="568E132A"/>
    <w:lvl w:ilvl="0" w:tplc="A76C6E48">
      <w:start w:val="2"/>
      <w:numFmt w:val="lowerLetter"/>
      <w:lvlText w:val="%1)"/>
      <w:lvlJc w:val="left"/>
      <w:pPr>
        <w:ind w:left="1004"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B975EC"/>
    <w:multiLevelType w:val="hybridMultilevel"/>
    <w:tmpl w:val="3EA0DC66"/>
    <w:lvl w:ilvl="0" w:tplc="AE349CDA">
      <w:start w:val="3"/>
      <w:numFmt w:val="lowerLetter"/>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9FB5A64"/>
    <w:multiLevelType w:val="hybridMultilevel"/>
    <w:tmpl w:val="808051BE"/>
    <w:lvl w:ilvl="0" w:tplc="4F1E8976">
      <w:start w:val="1"/>
      <w:numFmt w:val="decimal"/>
      <w:lvlText w:val="%1)"/>
      <w:lvlJc w:val="left"/>
      <w:pPr>
        <w:ind w:left="1440" w:hanging="360"/>
      </w:pPr>
      <w:rPr>
        <w:b/>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F4E1E8A"/>
    <w:multiLevelType w:val="hybridMultilevel"/>
    <w:tmpl w:val="22D6B1A8"/>
    <w:lvl w:ilvl="0" w:tplc="E6F4B1F4">
      <w:start w:val="1"/>
      <w:numFmt w:val="lowerLetter"/>
      <w:lvlText w:val="%1)"/>
      <w:lvlJc w:val="left"/>
      <w:pPr>
        <w:ind w:left="1222" w:hanging="360"/>
      </w:pPr>
      <w:rPr>
        <w:b/>
      </w:rPr>
    </w:lvl>
    <w:lvl w:ilvl="1" w:tplc="04150019">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6"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27" w15:restartNumberingAfterBreak="0">
    <w:nsid w:val="22AF3AE3"/>
    <w:multiLevelType w:val="hybridMultilevel"/>
    <w:tmpl w:val="968020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4CF5556"/>
    <w:multiLevelType w:val="hybridMultilevel"/>
    <w:tmpl w:val="402EB7C2"/>
    <w:lvl w:ilvl="0" w:tplc="0C86BE38">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4" w15:restartNumberingAfterBreak="0">
    <w:nsid w:val="2D0D10B1"/>
    <w:multiLevelType w:val="hybridMultilevel"/>
    <w:tmpl w:val="75C6BFB0"/>
    <w:lvl w:ilvl="0" w:tplc="6E90FCFC">
      <w:start w:val="1"/>
      <w:numFmt w:val="decimal"/>
      <w:lvlText w:val="%1."/>
      <w:lvlJc w:val="left"/>
      <w:pPr>
        <w:ind w:left="720" w:hanging="720"/>
      </w:pPr>
      <w:rPr>
        <w:rFonts w:asciiTheme="minorHAnsi" w:eastAsia="Times New Roman" w:hAnsiTheme="minorHAnsi" w:cstheme="minorHAnsi" w:hint="default"/>
        <w:b/>
        <w:i w:val="0"/>
        <w:iCs/>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2FBE3D3A"/>
    <w:multiLevelType w:val="hybridMultilevel"/>
    <w:tmpl w:val="30EC5A28"/>
    <w:lvl w:ilvl="0" w:tplc="288CFAC2">
      <w:start w:val="1"/>
      <w:numFmt w:val="upperRoman"/>
      <w:pStyle w:val="Nowystyl"/>
      <w:lvlText w:val="%1."/>
      <w:lvlJc w:val="left"/>
      <w:pPr>
        <w:ind w:left="1276" w:hanging="720"/>
      </w:pPr>
    </w:lvl>
    <w:lvl w:ilvl="1" w:tplc="F6441C0C">
      <w:start w:val="1"/>
      <w:numFmt w:val="lowerLetter"/>
      <w:lvlText w:val="%2)"/>
      <w:lvlJc w:val="left"/>
      <w:pPr>
        <w:ind w:left="928"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3F7F18"/>
    <w:multiLevelType w:val="hybridMultilevel"/>
    <w:tmpl w:val="04A0B3F0"/>
    <w:lvl w:ilvl="0" w:tplc="9CB6948E">
      <w:start w:val="1"/>
      <w:numFmt w:val="decimal"/>
      <w:lvlText w:val="%1."/>
      <w:lvlJc w:val="left"/>
      <w:pPr>
        <w:tabs>
          <w:tab w:val="num" w:pos="1800"/>
        </w:tabs>
        <w:ind w:left="1800" w:hanging="363"/>
      </w:pPr>
      <w:rPr>
        <w:rFonts w:asciiTheme="minorHAnsi" w:eastAsia="Times New Roman" w:hAnsiTheme="minorHAnsi" w:cstheme="minorHAnsi" w:hint="default"/>
        <w:b/>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5A368F4"/>
    <w:multiLevelType w:val="multilevel"/>
    <w:tmpl w:val="0D2ED83A"/>
    <w:lvl w:ilvl="0">
      <w:start w:val="1"/>
      <w:numFmt w:val="decimal"/>
      <w:lvlText w:val="%1."/>
      <w:lvlJc w:val="left"/>
      <w:pPr>
        <w:ind w:left="720" w:hanging="360"/>
      </w:pPr>
      <w:rPr>
        <w:b/>
      </w:rPr>
    </w:lvl>
    <w:lvl w:ilvl="1">
      <w:start w:val="1"/>
      <w:numFmt w:val="decimal"/>
      <w:pStyle w:val="Styl1"/>
      <w:isLgl/>
      <w:lvlText w:val="%1.%2."/>
      <w:lvlJc w:val="left"/>
      <w:pPr>
        <w:ind w:left="720" w:hanging="360"/>
      </w:pPr>
      <w:rPr>
        <w:b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9" w15:restartNumberingAfterBreak="0">
    <w:nsid w:val="3A69068F"/>
    <w:multiLevelType w:val="hybridMultilevel"/>
    <w:tmpl w:val="6BC2765E"/>
    <w:lvl w:ilvl="0" w:tplc="523C238A">
      <w:start w:val="8"/>
      <w:numFmt w:val="decimal"/>
      <w:lvlText w:val="%1."/>
      <w:lvlJc w:val="left"/>
      <w:pPr>
        <w:ind w:left="360" w:hanging="360"/>
      </w:pPr>
      <w:rPr>
        <w:rFonts w:hint="default"/>
        <w:b/>
        <w:bCs w:val="0"/>
      </w:rPr>
    </w:lvl>
    <w:lvl w:ilvl="1" w:tplc="04150019" w:tentative="1">
      <w:start w:val="1"/>
      <w:numFmt w:val="lowerLetter"/>
      <w:lvlText w:val="%2."/>
      <w:lvlJc w:val="left"/>
      <w:pPr>
        <w:ind w:left="884" w:hanging="360"/>
      </w:pPr>
    </w:lvl>
    <w:lvl w:ilvl="2" w:tplc="0415001B" w:tentative="1">
      <w:start w:val="1"/>
      <w:numFmt w:val="lowerRoman"/>
      <w:lvlText w:val="%3."/>
      <w:lvlJc w:val="right"/>
      <w:pPr>
        <w:ind w:left="1604" w:hanging="180"/>
      </w:pPr>
    </w:lvl>
    <w:lvl w:ilvl="3" w:tplc="0415000F" w:tentative="1">
      <w:start w:val="1"/>
      <w:numFmt w:val="decimal"/>
      <w:lvlText w:val="%4."/>
      <w:lvlJc w:val="left"/>
      <w:pPr>
        <w:ind w:left="2324" w:hanging="360"/>
      </w:pPr>
    </w:lvl>
    <w:lvl w:ilvl="4" w:tplc="04150019" w:tentative="1">
      <w:start w:val="1"/>
      <w:numFmt w:val="lowerLetter"/>
      <w:lvlText w:val="%5."/>
      <w:lvlJc w:val="left"/>
      <w:pPr>
        <w:ind w:left="3044" w:hanging="360"/>
      </w:pPr>
    </w:lvl>
    <w:lvl w:ilvl="5" w:tplc="0415001B" w:tentative="1">
      <w:start w:val="1"/>
      <w:numFmt w:val="lowerRoman"/>
      <w:lvlText w:val="%6."/>
      <w:lvlJc w:val="right"/>
      <w:pPr>
        <w:ind w:left="3764" w:hanging="180"/>
      </w:pPr>
    </w:lvl>
    <w:lvl w:ilvl="6" w:tplc="0415000F" w:tentative="1">
      <w:start w:val="1"/>
      <w:numFmt w:val="decimal"/>
      <w:lvlText w:val="%7."/>
      <w:lvlJc w:val="left"/>
      <w:pPr>
        <w:ind w:left="4484" w:hanging="360"/>
      </w:pPr>
    </w:lvl>
    <w:lvl w:ilvl="7" w:tplc="04150019" w:tentative="1">
      <w:start w:val="1"/>
      <w:numFmt w:val="lowerLetter"/>
      <w:lvlText w:val="%8."/>
      <w:lvlJc w:val="left"/>
      <w:pPr>
        <w:ind w:left="5204" w:hanging="360"/>
      </w:pPr>
    </w:lvl>
    <w:lvl w:ilvl="8" w:tplc="0415001B" w:tentative="1">
      <w:start w:val="1"/>
      <w:numFmt w:val="lowerRoman"/>
      <w:lvlText w:val="%9."/>
      <w:lvlJc w:val="right"/>
      <w:pPr>
        <w:ind w:left="5924" w:hanging="180"/>
      </w:pPr>
    </w:lvl>
  </w:abstractNum>
  <w:abstractNum w:abstractNumId="40" w15:restartNumberingAfterBreak="0">
    <w:nsid w:val="3C5C59A0"/>
    <w:multiLevelType w:val="multilevel"/>
    <w:tmpl w:val="C6AC405E"/>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Arial" w:hAnsi="Arial" w:cs="Arial" w:hint="default"/>
        <w:b/>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3EB723EE"/>
    <w:multiLevelType w:val="hybridMultilevel"/>
    <w:tmpl w:val="2C12FDDC"/>
    <w:lvl w:ilvl="0" w:tplc="04150017">
      <w:start w:val="1"/>
      <w:numFmt w:val="lowerLetter"/>
      <w:lvlText w:val="%1)"/>
      <w:lvlJc w:val="left"/>
      <w:pPr>
        <w:ind w:left="8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3" w15:restartNumberingAfterBreak="0">
    <w:nsid w:val="43847236"/>
    <w:multiLevelType w:val="hybridMultilevel"/>
    <w:tmpl w:val="5622F2B0"/>
    <w:lvl w:ilvl="0" w:tplc="D7B60B82">
      <w:start w:val="1"/>
      <w:numFmt w:val="decimal"/>
      <w:lvlText w:val="%1."/>
      <w:lvlJc w:val="left"/>
      <w:pPr>
        <w:ind w:left="1004" w:hanging="360"/>
      </w:pPr>
      <w:rPr>
        <w:b/>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544C3504"/>
    <w:multiLevelType w:val="hybridMultilevel"/>
    <w:tmpl w:val="3FDC4012"/>
    <w:lvl w:ilvl="0" w:tplc="732005B8">
      <w:start w:val="5"/>
      <w:numFmt w:val="decimal"/>
      <w:lvlText w:val="%1."/>
      <w:lvlJc w:val="left"/>
      <w:pPr>
        <w:tabs>
          <w:tab w:val="num" w:pos="454"/>
        </w:tabs>
        <w:ind w:left="454" w:hanging="454"/>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54598F"/>
    <w:multiLevelType w:val="hybridMultilevel"/>
    <w:tmpl w:val="58029C62"/>
    <w:lvl w:ilvl="0" w:tplc="E46EDA98">
      <w:start w:val="10"/>
      <w:numFmt w:val="decimal"/>
      <w:lvlText w:val="%1."/>
      <w:lvlJc w:val="left"/>
      <w:pPr>
        <w:ind w:left="360" w:hanging="360"/>
      </w:pPr>
      <w:rPr>
        <w:rFonts w:hint="default"/>
        <w:b/>
      </w:rPr>
    </w:lvl>
    <w:lvl w:ilvl="1" w:tplc="04150019" w:tentative="1">
      <w:start w:val="1"/>
      <w:numFmt w:val="lowerLetter"/>
      <w:lvlText w:val="%2."/>
      <w:lvlJc w:val="left"/>
      <w:pPr>
        <w:ind w:left="884" w:hanging="360"/>
      </w:pPr>
    </w:lvl>
    <w:lvl w:ilvl="2" w:tplc="0415001B" w:tentative="1">
      <w:start w:val="1"/>
      <w:numFmt w:val="lowerRoman"/>
      <w:lvlText w:val="%3."/>
      <w:lvlJc w:val="right"/>
      <w:pPr>
        <w:ind w:left="1604" w:hanging="180"/>
      </w:pPr>
    </w:lvl>
    <w:lvl w:ilvl="3" w:tplc="0415000F" w:tentative="1">
      <w:start w:val="1"/>
      <w:numFmt w:val="decimal"/>
      <w:lvlText w:val="%4."/>
      <w:lvlJc w:val="left"/>
      <w:pPr>
        <w:ind w:left="2324" w:hanging="360"/>
      </w:pPr>
    </w:lvl>
    <w:lvl w:ilvl="4" w:tplc="04150019" w:tentative="1">
      <w:start w:val="1"/>
      <w:numFmt w:val="lowerLetter"/>
      <w:lvlText w:val="%5."/>
      <w:lvlJc w:val="left"/>
      <w:pPr>
        <w:ind w:left="3044" w:hanging="360"/>
      </w:pPr>
    </w:lvl>
    <w:lvl w:ilvl="5" w:tplc="0415001B" w:tentative="1">
      <w:start w:val="1"/>
      <w:numFmt w:val="lowerRoman"/>
      <w:lvlText w:val="%6."/>
      <w:lvlJc w:val="right"/>
      <w:pPr>
        <w:ind w:left="3764" w:hanging="180"/>
      </w:pPr>
    </w:lvl>
    <w:lvl w:ilvl="6" w:tplc="0415000F" w:tentative="1">
      <w:start w:val="1"/>
      <w:numFmt w:val="decimal"/>
      <w:lvlText w:val="%7."/>
      <w:lvlJc w:val="left"/>
      <w:pPr>
        <w:ind w:left="4484" w:hanging="360"/>
      </w:pPr>
    </w:lvl>
    <w:lvl w:ilvl="7" w:tplc="04150019" w:tentative="1">
      <w:start w:val="1"/>
      <w:numFmt w:val="lowerLetter"/>
      <w:lvlText w:val="%8."/>
      <w:lvlJc w:val="left"/>
      <w:pPr>
        <w:ind w:left="5204" w:hanging="360"/>
      </w:pPr>
    </w:lvl>
    <w:lvl w:ilvl="8" w:tplc="0415001B" w:tentative="1">
      <w:start w:val="1"/>
      <w:numFmt w:val="lowerRoman"/>
      <w:lvlText w:val="%9."/>
      <w:lvlJc w:val="right"/>
      <w:pPr>
        <w:ind w:left="5924" w:hanging="180"/>
      </w:pPr>
    </w:lvl>
  </w:abstractNum>
  <w:abstractNum w:abstractNumId="48" w15:restartNumberingAfterBreak="0">
    <w:nsid w:val="5AD14A42"/>
    <w:multiLevelType w:val="hybridMultilevel"/>
    <w:tmpl w:val="0290C832"/>
    <w:lvl w:ilvl="0" w:tplc="22B03012">
      <w:start w:val="1"/>
      <w:numFmt w:val="bullet"/>
      <w:lvlText w:val=""/>
      <w:lvlJc w:val="left"/>
      <w:pPr>
        <w:ind w:left="778" w:hanging="360"/>
      </w:pPr>
      <w:rPr>
        <w:rFonts w:ascii="Symbol" w:hAnsi="Symbol" w:hint="default"/>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4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0" w15:restartNumberingAfterBreak="0">
    <w:nsid w:val="60EA3EDB"/>
    <w:multiLevelType w:val="multilevel"/>
    <w:tmpl w:val="E0B2BC24"/>
    <w:lvl w:ilvl="0">
      <w:start w:val="1"/>
      <w:numFmt w:val="decimal"/>
      <w:lvlText w:val="%1."/>
      <w:lvlJc w:val="left"/>
      <w:pPr>
        <w:tabs>
          <w:tab w:val="num" w:pos="1706"/>
        </w:tabs>
        <w:ind w:left="697" w:firstLine="0"/>
      </w:pPr>
      <w:rPr>
        <w:rFonts w:asciiTheme="minorHAnsi" w:eastAsia="Verdana" w:hAnsiTheme="minorHAnsi" w:cstheme="minorHAnsi" w:hint="default"/>
        <w:b/>
        <w:bCs w:val="0"/>
        <w:i w:val="0"/>
        <w:iCs w:val="0"/>
        <w:smallCaps w:val="0"/>
        <w:strike w:val="0"/>
        <w:color w:val="000000"/>
        <w:spacing w:val="0"/>
        <w:w w:val="100"/>
        <w:position w:val="0"/>
        <w:sz w:val="24"/>
        <w:szCs w:val="24"/>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51"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53" w15:restartNumberingAfterBreak="0">
    <w:nsid w:val="67D2374C"/>
    <w:multiLevelType w:val="hybridMultilevel"/>
    <w:tmpl w:val="A73C319E"/>
    <w:lvl w:ilvl="0" w:tplc="F2C6189E">
      <w:start w:val="1"/>
      <w:numFmt w:val="decimal"/>
      <w:lvlText w:val="%1."/>
      <w:lvlJc w:val="left"/>
      <w:pPr>
        <w:tabs>
          <w:tab w:val="num" w:pos="454"/>
        </w:tabs>
        <w:ind w:left="454" w:hanging="454"/>
      </w:pPr>
      <w:rPr>
        <w:rFonts w:hint="default"/>
        <w:b/>
        <w:i w:val="0"/>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3195"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54" w15:restartNumberingAfterBreak="0">
    <w:nsid w:val="69F07173"/>
    <w:multiLevelType w:val="hybridMultilevel"/>
    <w:tmpl w:val="3F7A9BD0"/>
    <w:lvl w:ilvl="0" w:tplc="194E0878">
      <w:start w:val="1"/>
      <w:numFmt w:val="decimal"/>
      <w:lvlText w:val="%1."/>
      <w:lvlJc w:val="left"/>
      <w:pPr>
        <w:ind w:left="1004" w:hanging="360"/>
      </w:pPr>
      <w:rPr>
        <w:b/>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6B184633"/>
    <w:multiLevelType w:val="hybridMultilevel"/>
    <w:tmpl w:val="8522044C"/>
    <w:lvl w:ilvl="0" w:tplc="04150017">
      <w:start w:val="1"/>
      <w:numFmt w:val="lowerLetter"/>
      <w:lvlText w:val="%1)"/>
      <w:lvlJc w:val="left"/>
      <w:pPr>
        <w:ind w:left="1125" w:hanging="360"/>
      </w:pPr>
    </w:lvl>
    <w:lvl w:ilvl="1" w:tplc="04150019">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56"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76DB07F2"/>
    <w:multiLevelType w:val="hybridMultilevel"/>
    <w:tmpl w:val="8D52120A"/>
    <w:lvl w:ilvl="0" w:tplc="6342492A">
      <w:start w:val="8"/>
      <w:numFmt w:val="decimal"/>
      <w:lvlText w:val="%1."/>
      <w:lvlJc w:val="left"/>
      <w:pPr>
        <w:ind w:left="28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hint="default"/>
        <w:b/>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91325169">
    <w:abstractNumId w:val="58"/>
  </w:num>
  <w:num w:numId="2" w16cid:durableId="1633637821">
    <w:abstractNumId w:val="44"/>
  </w:num>
  <w:num w:numId="3" w16cid:durableId="72776362">
    <w:abstractNumId w:val="2"/>
  </w:num>
  <w:num w:numId="4" w16cid:durableId="637537778">
    <w:abstractNumId w:val="1"/>
  </w:num>
  <w:num w:numId="5" w16cid:durableId="500048513">
    <w:abstractNumId w:val="0"/>
  </w:num>
  <w:num w:numId="6" w16cid:durableId="1852909304">
    <w:abstractNumId w:val="56"/>
  </w:num>
  <w:num w:numId="7" w16cid:durableId="936987921">
    <w:abstractNumId w:val="15"/>
  </w:num>
  <w:num w:numId="8" w16cid:durableId="1443500157">
    <w:abstractNumId w:val="29"/>
  </w:num>
  <w:num w:numId="9" w16cid:durableId="1314946815">
    <w:abstractNumId w:val="24"/>
  </w:num>
  <w:num w:numId="10" w16cid:durableId="1333678707">
    <w:abstractNumId w:val="32"/>
  </w:num>
  <w:num w:numId="11" w16cid:durableId="1346252642">
    <w:abstractNumId w:val="16"/>
  </w:num>
  <w:num w:numId="12" w16cid:durableId="2057581220">
    <w:abstractNumId w:val="53"/>
  </w:num>
  <w:num w:numId="13" w16cid:durableId="225268397">
    <w:abstractNumId w:val="51"/>
  </w:num>
  <w:num w:numId="14" w16cid:durableId="168837832">
    <w:abstractNumId w:val="40"/>
  </w:num>
  <w:num w:numId="15" w16cid:durableId="755172050">
    <w:abstractNumId w:val="49"/>
    <w:lvlOverride w:ilvl="0">
      <w:startOverride w:val="1"/>
    </w:lvlOverride>
  </w:num>
  <w:num w:numId="16" w16cid:durableId="1935212621">
    <w:abstractNumId w:val="42"/>
    <w:lvlOverride w:ilvl="0">
      <w:startOverride w:val="1"/>
    </w:lvlOverride>
  </w:num>
  <w:num w:numId="17" w16cid:durableId="1227836850">
    <w:abstractNumId w:val="28"/>
  </w:num>
  <w:num w:numId="18" w16cid:durableId="1902212653">
    <w:abstractNumId w:val="17"/>
  </w:num>
  <w:num w:numId="19" w16cid:durableId="1935817808">
    <w:abstractNumId w:val="50"/>
  </w:num>
  <w:num w:numId="20" w16cid:durableId="375005092">
    <w:abstractNumId w:val="36"/>
  </w:num>
  <w:num w:numId="21" w16cid:durableId="493759571">
    <w:abstractNumId w:val="19"/>
  </w:num>
  <w:num w:numId="22" w16cid:durableId="908148666">
    <w:abstractNumId w:val="31"/>
  </w:num>
  <w:num w:numId="23" w16cid:durableId="2085684086">
    <w:abstractNumId w:val="60"/>
  </w:num>
  <w:num w:numId="24" w16cid:durableId="1901355579">
    <w:abstractNumId w:val="34"/>
  </w:num>
  <w:num w:numId="25" w16cid:durableId="918562084">
    <w:abstractNumId w:val="37"/>
  </w:num>
  <w:num w:numId="26" w16cid:durableId="470296214">
    <w:abstractNumId w:val="33"/>
  </w:num>
  <w:num w:numId="27" w16cid:durableId="325941184">
    <w:abstractNumId w:val="52"/>
  </w:num>
  <w:num w:numId="28" w16cid:durableId="1700625661">
    <w:abstractNumId w:val="35"/>
  </w:num>
  <w:num w:numId="29" w16cid:durableId="1242107073">
    <w:abstractNumId w:val="23"/>
  </w:num>
  <w:num w:numId="30" w16cid:durableId="1999141307">
    <w:abstractNumId w:val="57"/>
  </w:num>
  <w:num w:numId="31" w16cid:durableId="1605990168">
    <w:abstractNumId w:val="26"/>
  </w:num>
  <w:num w:numId="32" w16cid:durableId="880291586">
    <w:abstractNumId w:val="54"/>
  </w:num>
  <w:num w:numId="33" w16cid:durableId="361251222">
    <w:abstractNumId w:val="45"/>
  </w:num>
  <w:num w:numId="34" w16cid:durableId="1343775374">
    <w:abstractNumId w:val="43"/>
  </w:num>
  <w:num w:numId="35" w16cid:durableId="553808998">
    <w:abstractNumId w:val="14"/>
  </w:num>
  <w:num w:numId="36" w16cid:durableId="1289583675">
    <w:abstractNumId w:val="20"/>
  </w:num>
  <w:num w:numId="37" w16cid:durableId="7907870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742225">
    <w:abstractNumId w:val="30"/>
  </w:num>
  <w:num w:numId="39" w16cid:durableId="1633826834">
    <w:abstractNumId w:val="46"/>
  </w:num>
  <w:num w:numId="40" w16cid:durableId="1129320018">
    <w:abstractNumId w:val="25"/>
  </w:num>
  <w:num w:numId="41" w16cid:durableId="547572776">
    <w:abstractNumId w:val="55"/>
  </w:num>
  <w:num w:numId="42" w16cid:durableId="1690642293">
    <w:abstractNumId w:val="12"/>
  </w:num>
  <w:num w:numId="43" w16cid:durableId="1705017228">
    <w:abstractNumId w:val="18"/>
  </w:num>
  <w:num w:numId="44" w16cid:durableId="2034767013">
    <w:abstractNumId w:val="47"/>
  </w:num>
  <w:num w:numId="45" w16cid:durableId="697586506">
    <w:abstractNumId w:val="41"/>
  </w:num>
  <w:num w:numId="46" w16cid:durableId="2039507271">
    <w:abstractNumId w:val="48"/>
  </w:num>
  <w:num w:numId="47" w16cid:durableId="507987309">
    <w:abstractNumId w:val="7"/>
  </w:num>
  <w:num w:numId="48" w16cid:durableId="660236713">
    <w:abstractNumId w:val="8"/>
  </w:num>
  <w:num w:numId="49" w16cid:durableId="1166171092">
    <w:abstractNumId w:val="9"/>
  </w:num>
  <w:num w:numId="50" w16cid:durableId="612053419">
    <w:abstractNumId w:val="10"/>
  </w:num>
  <w:num w:numId="51" w16cid:durableId="1565608280">
    <w:abstractNumId w:val="39"/>
  </w:num>
  <w:num w:numId="52" w16cid:durableId="1071850728">
    <w:abstractNumId w:val="27"/>
  </w:num>
  <w:num w:numId="53" w16cid:durableId="949166858">
    <w:abstractNumId w:val="59"/>
  </w:num>
  <w:num w:numId="54" w16cid:durableId="1770202254">
    <w:abstractNumId w:val="21"/>
  </w:num>
  <w:num w:numId="55" w16cid:durableId="1706907093">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2AE0"/>
    <w:rsid w:val="00002FA6"/>
    <w:rsid w:val="0000407A"/>
    <w:rsid w:val="00004524"/>
    <w:rsid w:val="000062A0"/>
    <w:rsid w:val="00006F1D"/>
    <w:rsid w:val="00007878"/>
    <w:rsid w:val="00007D0C"/>
    <w:rsid w:val="0001031A"/>
    <w:rsid w:val="000123DE"/>
    <w:rsid w:val="00012A92"/>
    <w:rsid w:val="00014473"/>
    <w:rsid w:val="000149BF"/>
    <w:rsid w:val="0001635C"/>
    <w:rsid w:val="0001783B"/>
    <w:rsid w:val="00020A39"/>
    <w:rsid w:val="00021355"/>
    <w:rsid w:val="00021853"/>
    <w:rsid w:val="000223C0"/>
    <w:rsid w:val="00022668"/>
    <w:rsid w:val="00022B9E"/>
    <w:rsid w:val="00022E8D"/>
    <w:rsid w:val="00023235"/>
    <w:rsid w:val="0002417F"/>
    <w:rsid w:val="00024C82"/>
    <w:rsid w:val="00026EA2"/>
    <w:rsid w:val="00027DDB"/>
    <w:rsid w:val="00030A96"/>
    <w:rsid w:val="00031A67"/>
    <w:rsid w:val="00031E17"/>
    <w:rsid w:val="00032937"/>
    <w:rsid w:val="00032FCA"/>
    <w:rsid w:val="00033137"/>
    <w:rsid w:val="00033A87"/>
    <w:rsid w:val="00033AAD"/>
    <w:rsid w:val="00034629"/>
    <w:rsid w:val="00035151"/>
    <w:rsid w:val="00035EA5"/>
    <w:rsid w:val="00036141"/>
    <w:rsid w:val="0003628A"/>
    <w:rsid w:val="000364B3"/>
    <w:rsid w:val="0003711D"/>
    <w:rsid w:val="00037A32"/>
    <w:rsid w:val="0004004F"/>
    <w:rsid w:val="00040703"/>
    <w:rsid w:val="00040AB2"/>
    <w:rsid w:val="00040F4D"/>
    <w:rsid w:val="00041076"/>
    <w:rsid w:val="00041364"/>
    <w:rsid w:val="00041891"/>
    <w:rsid w:val="0004244F"/>
    <w:rsid w:val="0004303A"/>
    <w:rsid w:val="0004482D"/>
    <w:rsid w:val="00045981"/>
    <w:rsid w:val="00045E04"/>
    <w:rsid w:val="0005019E"/>
    <w:rsid w:val="000511FC"/>
    <w:rsid w:val="000514C4"/>
    <w:rsid w:val="0005155B"/>
    <w:rsid w:val="00052E07"/>
    <w:rsid w:val="0005369C"/>
    <w:rsid w:val="00053948"/>
    <w:rsid w:val="00055167"/>
    <w:rsid w:val="000554EA"/>
    <w:rsid w:val="0005577A"/>
    <w:rsid w:val="00055CF1"/>
    <w:rsid w:val="000561DE"/>
    <w:rsid w:val="00056EE8"/>
    <w:rsid w:val="00060276"/>
    <w:rsid w:val="00060E1E"/>
    <w:rsid w:val="000611DC"/>
    <w:rsid w:val="00061581"/>
    <w:rsid w:val="00061611"/>
    <w:rsid w:val="000624FA"/>
    <w:rsid w:val="00063AF1"/>
    <w:rsid w:val="00063E22"/>
    <w:rsid w:val="00064343"/>
    <w:rsid w:val="000645C5"/>
    <w:rsid w:val="000645D9"/>
    <w:rsid w:val="00064AE8"/>
    <w:rsid w:val="00065832"/>
    <w:rsid w:val="0006614B"/>
    <w:rsid w:val="00066826"/>
    <w:rsid w:val="00070A7B"/>
    <w:rsid w:val="00071642"/>
    <w:rsid w:val="00072EE2"/>
    <w:rsid w:val="000731B6"/>
    <w:rsid w:val="000732E6"/>
    <w:rsid w:val="00073C72"/>
    <w:rsid w:val="00073F20"/>
    <w:rsid w:val="00073FEA"/>
    <w:rsid w:val="00074549"/>
    <w:rsid w:val="0007527C"/>
    <w:rsid w:val="000754A4"/>
    <w:rsid w:val="0007767A"/>
    <w:rsid w:val="00080477"/>
    <w:rsid w:val="00080702"/>
    <w:rsid w:val="00080D46"/>
    <w:rsid w:val="000814B4"/>
    <w:rsid w:val="00084209"/>
    <w:rsid w:val="00084848"/>
    <w:rsid w:val="00085C65"/>
    <w:rsid w:val="000861F8"/>
    <w:rsid w:val="00090D43"/>
    <w:rsid w:val="00090FBB"/>
    <w:rsid w:val="00091027"/>
    <w:rsid w:val="00091321"/>
    <w:rsid w:val="000918EE"/>
    <w:rsid w:val="00093F8A"/>
    <w:rsid w:val="00096149"/>
    <w:rsid w:val="000A0A5C"/>
    <w:rsid w:val="000A1069"/>
    <w:rsid w:val="000A2336"/>
    <w:rsid w:val="000A3ECD"/>
    <w:rsid w:val="000A4D1B"/>
    <w:rsid w:val="000A52C2"/>
    <w:rsid w:val="000A5D0F"/>
    <w:rsid w:val="000A6233"/>
    <w:rsid w:val="000A77E8"/>
    <w:rsid w:val="000A78A0"/>
    <w:rsid w:val="000A7CB3"/>
    <w:rsid w:val="000B0197"/>
    <w:rsid w:val="000B147E"/>
    <w:rsid w:val="000B26BD"/>
    <w:rsid w:val="000B2B61"/>
    <w:rsid w:val="000B2D78"/>
    <w:rsid w:val="000B3231"/>
    <w:rsid w:val="000B3997"/>
    <w:rsid w:val="000B3BB8"/>
    <w:rsid w:val="000B493E"/>
    <w:rsid w:val="000B6412"/>
    <w:rsid w:val="000B735C"/>
    <w:rsid w:val="000C057B"/>
    <w:rsid w:val="000C09A6"/>
    <w:rsid w:val="000C16C8"/>
    <w:rsid w:val="000C2284"/>
    <w:rsid w:val="000C2618"/>
    <w:rsid w:val="000C393D"/>
    <w:rsid w:val="000C4800"/>
    <w:rsid w:val="000C68CE"/>
    <w:rsid w:val="000C7661"/>
    <w:rsid w:val="000D00DF"/>
    <w:rsid w:val="000D0EDA"/>
    <w:rsid w:val="000D177F"/>
    <w:rsid w:val="000D1A1F"/>
    <w:rsid w:val="000D245E"/>
    <w:rsid w:val="000D2DF1"/>
    <w:rsid w:val="000D44D5"/>
    <w:rsid w:val="000D4767"/>
    <w:rsid w:val="000D510C"/>
    <w:rsid w:val="000D51FB"/>
    <w:rsid w:val="000D56F0"/>
    <w:rsid w:val="000D59C2"/>
    <w:rsid w:val="000D6D7F"/>
    <w:rsid w:val="000E04E1"/>
    <w:rsid w:val="000E08D2"/>
    <w:rsid w:val="000E1148"/>
    <w:rsid w:val="000E262C"/>
    <w:rsid w:val="000E2828"/>
    <w:rsid w:val="000E393A"/>
    <w:rsid w:val="000E3E7A"/>
    <w:rsid w:val="000E4619"/>
    <w:rsid w:val="000E685C"/>
    <w:rsid w:val="000E6BF2"/>
    <w:rsid w:val="000E6D8E"/>
    <w:rsid w:val="000E7A06"/>
    <w:rsid w:val="000E7A21"/>
    <w:rsid w:val="000F0113"/>
    <w:rsid w:val="000F045F"/>
    <w:rsid w:val="000F160C"/>
    <w:rsid w:val="000F19B7"/>
    <w:rsid w:val="000F26EE"/>
    <w:rsid w:val="000F342B"/>
    <w:rsid w:val="000F4917"/>
    <w:rsid w:val="000F4B7D"/>
    <w:rsid w:val="000F4F11"/>
    <w:rsid w:val="000F4F5C"/>
    <w:rsid w:val="000F4FCF"/>
    <w:rsid w:val="000F5272"/>
    <w:rsid w:val="000F626F"/>
    <w:rsid w:val="000F6B33"/>
    <w:rsid w:val="001021B2"/>
    <w:rsid w:val="00104F3B"/>
    <w:rsid w:val="00104FBB"/>
    <w:rsid w:val="00105873"/>
    <w:rsid w:val="001068AC"/>
    <w:rsid w:val="00106ABF"/>
    <w:rsid w:val="00106CE1"/>
    <w:rsid w:val="001127D3"/>
    <w:rsid w:val="00115F5C"/>
    <w:rsid w:val="00115F80"/>
    <w:rsid w:val="00116E24"/>
    <w:rsid w:val="0011769F"/>
    <w:rsid w:val="00117D6A"/>
    <w:rsid w:val="00120245"/>
    <w:rsid w:val="00121581"/>
    <w:rsid w:val="001215B6"/>
    <w:rsid w:val="001217A1"/>
    <w:rsid w:val="00121AE5"/>
    <w:rsid w:val="00121CD6"/>
    <w:rsid w:val="00122F19"/>
    <w:rsid w:val="00123018"/>
    <w:rsid w:val="001241E9"/>
    <w:rsid w:val="00125258"/>
    <w:rsid w:val="00125FC0"/>
    <w:rsid w:val="00125FE6"/>
    <w:rsid w:val="001262BD"/>
    <w:rsid w:val="00127FA2"/>
    <w:rsid w:val="001308F8"/>
    <w:rsid w:val="00130A66"/>
    <w:rsid w:val="00130FC4"/>
    <w:rsid w:val="00131087"/>
    <w:rsid w:val="00131118"/>
    <w:rsid w:val="00131972"/>
    <w:rsid w:val="00132178"/>
    <w:rsid w:val="001321DA"/>
    <w:rsid w:val="00136588"/>
    <w:rsid w:val="00137624"/>
    <w:rsid w:val="00140DB0"/>
    <w:rsid w:val="00141D3A"/>
    <w:rsid w:val="00141FCB"/>
    <w:rsid w:val="00142D70"/>
    <w:rsid w:val="0014334D"/>
    <w:rsid w:val="00144422"/>
    <w:rsid w:val="001444FF"/>
    <w:rsid w:val="00144904"/>
    <w:rsid w:val="00145932"/>
    <w:rsid w:val="00145A35"/>
    <w:rsid w:val="00145F8E"/>
    <w:rsid w:val="00146B9B"/>
    <w:rsid w:val="00146CFB"/>
    <w:rsid w:val="0014758A"/>
    <w:rsid w:val="0015002F"/>
    <w:rsid w:val="00151F20"/>
    <w:rsid w:val="00152B93"/>
    <w:rsid w:val="00153325"/>
    <w:rsid w:val="001555D4"/>
    <w:rsid w:val="001560B9"/>
    <w:rsid w:val="0015619D"/>
    <w:rsid w:val="00157F98"/>
    <w:rsid w:val="0016235D"/>
    <w:rsid w:val="0016416A"/>
    <w:rsid w:val="00164B56"/>
    <w:rsid w:val="00164E83"/>
    <w:rsid w:val="00166665"/>
    <w:rsid w:val="001667A2"/>
    <w:rsid w:val="00167270"/>
    <w:rsid w:val="001708DF"/>
    <w:rsid w:val="00171EDB"/>
    <w:rsid w:val="00172715"/>
    <w:rsid w:val="00172F31"/>
    <w:rsid w:val="001735B5"/>
    <w:rsid w:val="00173B13"/>
    <w:rsid w:val="00176239"/>
    <w:rsid w:val="001763CB"/>
    <w:rsid w:val="00176662"/>
    <w:rsid w:val="00176CFD"/>
    <w:rsid w:val="001800FC"/>
    <w:rsid w:val="00180781"/>
    <w:rsid w:val="001811A8"/>
    <w:rsid w:val="001813DD"/>
    <w:rsid w:val="00181C14"/>
    <w:rsid w:val="00182686"/>
    <w:rsid w:val="00183706"/>
    <w:rsid w:val="00184B08"/>
    <w:rsid w:val="001850E0"/>
    <w:rsid w:val="00185DB8"/>
    <w:rsid w:val="0019047F"/>
    <w:rsid w:val="00190A67"/>
    <w:rsid w:val="00192A21"/>
    <w:rsid w:val="00193799"/>
    <w:rsid w:val="00193D80"/>
    <w:rsid w:val="001955F2"/>
    <w:rsid w:val="00197611"/>
    <w:rsid w:val="00197AE7"/>
    <w:rsid w:val="001A1386"/>
    <w:rsid w:val="001A1ADA"/>
    <w:rsid w:val="001A1E23"/>
    <w:rsid w:val="001A2B2F"/>
    <w:rsid w:val="001A2C61"/>
    <w:rsid w:val="001A41AA"/>
    <w:rsid w:val="001A4607"/>
    <w:rsid w:val="001A5D38"/>
    <w:rsid w:val="001A6701"/>
    <w:rsid w:val="001A6FBC"/>
    <w:rsid w:val="001A74E6"/>
    <w:rsid w:val="001B0634"/>
    <w:rsid w:val="001B1028"/>
    <w:rsid w:val="001B121C"/>
    <w:rsid w:val="001B2E05"/>
    <w:rsid w:val="001B30F8"/>
    <w:rsid w:val="001B3AA4"/>
    <w:rsid w:val="001B49D6"/>
    <w:rsid w:val="001B4C60"/>
    <w:rsid w:val="001B4E7B"/>
    <w:rsid w:val="001B505C"/>
    <w:rsid w:val="001B5838"/>
    <w:rsid w:val="001B5E3D"/>
    <w:rsid w:val="001B602E"/>
    <w:rsid w:val="001B7766"/>
    <w:rsid w:val="001C1213"/>
    <w:rsid w:val="001C127E"/>
    <w:rsid w:val="001C17FA"/>
    <w:rsid w:val="001C37CD"/>
    <w:rsid w:val="001C3B5B"/>
    <w:rsid w:val="001C3E04"/>
    <w:rsid w:val="001C463A"/>
    <w:rsid w:val="001C51E6"/>
    <w:rsid w:val="001C5A18"/>
    <w:rsid w:val="001C7C42"/>
    <w:rsid w:val="001D1107"/>
    <w:rsid w:val="001D1310"/>
    <w:rsid w:val="001D1713"/>
    <w:rsid w:val="001D28CC"/>
    <w:rsid w:val="001D28F0"/>
    <w:rsid w:val="001D2B2E"/>
    <w:rsid w:val="001D2B44"/>
    <w:rsid w:val="001D3219"/>
    <w:rsid w:val="001D3387"/>
    <w:rsid w:val="001D660D"/>
    <w:rsid w:val="001D7AF4"/>
    <w:rsid w:val="001E0EDC"/>
    <w:rsid w:val="001E1138"/>
    <w:rsid w:val="001E117E"/>
    <w:rsid w:val="001E1653"/>
    <w:rsid w:val="001E29ED"/>
    <w:rsid w:val="001E330F"/>
    <w:rsid w:val="001E37EB"/>
    <w:rsid w:val="001E3F17"/>
    <w:rsid w:val="001E494D"/>
    <w:rsid w:val="001E5246"/>
    <w:rsid w:val="001E570A"/>
    <w:rsid w:val="001E6206"/>
    <w:rsid w:val="001E6C7C"/>
    <w:rsid w:val="001E7574"/>
    <w:rsid w:val="001E79A9"/>
    <w:rsid w:val="001F0E9D"/>
    <w:rsid w:val="001F0F48"/>
    <w:rsid w:val="001F2392"/>
    <w:rsid w:val="001F2991"/>
    <w:rsid w:val="001F2C7B"/>
    <w:rsid w:val="001F31AF"/>
    <w:rsid w:val="001F36C0"/>
    <w:rsid w:val="001F4D46"/>
    <w:rsid w:val="001F69EB"/>
    <w:rsid w:val="0020017F"/>
    <w:rsid w:val="002005B9"/>
    <w:rsid w:val="00201637"/>
    <w:rsid w:val="00202ADB"/>
    <w:rsid w:val="00203102"/>
    <w:rsid w:val="00203A53"/>
    <w:rsid w:val="0020448F"/>
    <w:rsid w:val="002054F7"/>
    <w:rsid w:val="00205D79"/>
    <w:rsid w:val="0020757B"/>
    <w:rsid w:val="00210C66"/>
    <w:rsid w:val="002122D1"/>
    <w:rsid w:val="00212B34"/>
    <w:rsid w:val="00213EB8"/>
    <w:rsid w:val="00215D36"/>
    <w:rsid w:val="00217753"/>
    <w:rsid w:val="00217DE2"/>
    <w:rsid w:val="0022144E"/>
    <w:rsid w:val="0022155B"/>
    <w:rsid w:val="00221A4F"/>
    <w:rsid w:val="002240A5"/>
    <w:rsid w:val="00225683"/>
    <w:rsid w:val="00225784"/>
    <w:rsid w:val="002269CD"/>
    <w:rsid w:val="00226C84"/>
    <w:rsid w:val="002272B0"/>
    <w:rsid w:val="00227E2F"/>
    <w:rsid w:val="00230682"/>
    <w:rsid w:val="002307A6"/>
    <w:rsid w:val="00230D02"/>
    <w:rsid w:val="00230FD5"/>
    <w:rsid w:val="002316BA"/>
    <w:rsid w:val="002316CF"/>
    <w:rsid w:val="00231D20"/>
    <w:rsid w:val="0023238B"/>
    <w:rsid w:val="00232A15"/>
    <w:rsid w:val="002339C9"/>
    <w:rsid w:val="00233E27"/>
    <w:rsid w:val="00235C45"/>
    <w:rsid w:val="00235F23"/>
    <w:rsid w:val="002370D0"/>
    <w:rsid w:val="0024081B"/>
    <w:rsid w:val="00240864"/>
    <w:rsid w:val="0024154A"/>
    <w:rsid w:val="0024411C"/>
    <w:rsid w:val="0024538C"/>
    <w:rsid w:val="0024596B"/>
    <w:rsid w:val="00245A99"/>
    <w:rsid w:val="00246039"/>
    <w:rsid w:val="00246692"/>
    <w:rsid w:val="00246AA1"/>
    <w:rsid w:val="00246C40"/>
    <w:rsid w:val="002477EC"/>
    <w:rsid w:val="002514F3"/>
    <w:rsid w:val="00251BA5"/>
    <w:rsid w:val="00253312"/>
    <w:rsid w:val="002535F8"/>
    <w:rsid w:val="0025493A"/>
    <w:rsid w:val="00255489"/>
    <w:rsid w:val="00255795"/>
    <w:rsid w:val="00255CB2"/>
    <w:rsid w:val="002576E5"/>
    <w:rsid w:val="00257D98"/>
    <w:rsid w:val="00261FD4"/>
    <w:rsid w:val="002636C4"/>
    <w:rsid w:val="00263AF9"/>
    <w:rsid w:val="00264D9C"/>
    <w:rsid w:val="0026735F"/>
    <w:rsid w:val="00267490"/>
    <w:rsid w:val="00270106"/>
    <w:rsid w:val="0027056D"/>
    <w:rsid w:val="00271835"/>
    <w:rsid w:val="0027260C"/>
    <w:rsid w:val="00273440"/>
    <w:rsid w:val="00273F19"/>
    <w:rsid w:val="002746D9"/>
    <w:rsid w:val="00276478"/>
    <w:rsid w:val="00276E9A"/>
    <w:rsid w:val="0028068E"/>
    <w:rsid w:val="002806B6"/>
    <w:rsid w:val="00280AFD"/>
    <w:rsid w:val="00281608"/>
    <w:rsid w:val="00283291"/>
    <w:rsid w:val="00283E89"/>
    <w:rsid w:val="0029090D"/>
    <w:rsid w:val="00290AE2"/>
    <w:rsid w:val="002910B8"/>
    <w:rsid w:val="00291857"/>
    <w:rsid w:val="00291C20"/>
    <w:rsid w:val="00292068"/>
    <w:rsid w:val="00292291"/>
    <w:rsid w:val="00292E27"/>
    <w:rsid w:val="002932F2"/>
    <w:rsid w:val="00293489"/>
    <w:rsid w:val="00294FEF"/>
    <w:rsid w:val="0029658D"/>
    <w:rsid w:val="002967F6"/>
    <w:rsid w:val="002979AE"/>
    <w:rsid w:val="002A08B0"/>
    <w:rsid w:val="002A305A"/>
    <w:rsid w:val="002A305F"/>
    <w:rsid w:val="002A3CAE"/>
    <w:rsid w:val="002A4ACB"/>
    <w:rsid w:val="002A4F11"/>
    <w:rsid w:val="002A4F33"/>
    <w:rsid w:val="002A5497"/>
    <w:rsid w:val="002A61F0"/>
    <w:rsid w:val="002A6710"/>
    <w:rsid w:val="002A68B5"/>
    <w:rsid w:val="002A77C1"/>
    <w:rsid w:val="002A79D6"/>
    <w:rsid w:val="002A7CCD"/>
    <w:rsid w:val="002B003C"/>
    <w:rsid w:val="002B17F3"/>
    <w:rsid w:val="002B2076"/>
    <w:rsid w:val="002B5397"/>
    <w:rsid w:val="002B591B"/>
    <w:rsid w:val="002B67A6"/>
    <w:rsid w:val="002B6C97"/>
    <w:rsid w:val="002B74F7"/>
    <w:rsid w:val="002B7506"/>
    <w:rsid w:val="002B75C2"/>
    <w:rsid w:val="002C1555"/>
    <w:rsid w:val="002C1EB4"/>
    <w:rsid w:val="002C24F2"/>
    <w:rsid w:val="002C27E6"/>
    <w:rsid w:val="002C2D7E"/>
    <w:rsid w:val="002C37E2"/>
    <w:rsid w:val="002C4F2B"/>
    <w:rsid w:val="002C6F05"/>
    <w:rsid w:val="002D0FB7"/>
    <w:rsid w:val="002D106D"/>
    <w:rsid w:val="002D145B"/>
    <w:rsid w:val="002D22CB"/>
    <w:rsid w:val="002D34DA"/>
    <w:rsid w:val="002D3FEB"/>
    <w:rsid w:val="002D4D8B"/>
    <w:rsid w:val="002D4F05"/>
    <w:rsid w:val="002D537D"/>
    <w:rsid w:val="002D5CE7"/>
    <w:rsid w:val="002E2191"/>
    <w:rsid w:val="002E24EC"/>
    <w:rsid w:val="002E30EE"/>
    <w:rsid w:val="002E3EB9"/>
    <w:rsid w:val="002E519E"/>
    <w:rsid w:val="002E6F91"/>
    <w:rsid w:val="002E70CB"/>
    <w:rsid w:val="002E7885"/>
    <w:rsid w:val="002E7DE7"/>
    <w:rsid w:val="002F0441"/>
    <w:rsid w:val="002F04A5"/>
    <w:rsid w:val="002F3C08"/>
    <w:rsid w:val="002F3C99"/>
    <w:rsid w:val="002F4A9B"/>
    <w:rsid w:val="002F58D9"/>
    <w:rsid w:val="002F671D"/>
    <w:rsid w:val="002F7211"/>
    <w:rsid w:val="0030201D"/>
    <w:rsid w:val="00302547"/>
    <w:rsid w:val="00305057"/>
    <w:rsid w:val="0030539D"/>
    <w:rsid w:val="00310297"/>
    <w:rsid w:val="00310357"/>
    <w:rsid w:val="00311489"/>
    <w:rsid w:val="00311B0E"/>
    <w:rsid w:val="00312428"/>
    <w:rsid w:val="00313014"/>
    <w:rsid w:val="00313AEA"/>
    <w:rsid w:val="003147EA"/>
    <w:rsid w:val="00314C57"/>
    <w:rsid w:val="00315D55"/>
    <w:rsid w:val="003162EB"/>
    <w:rsid w:val="00317510"/>
    <w:rsid w:val="00321A09"/>
    <w:rsid w:val="00322037"/>
    <w:rsid w:val="00322343"/>
    <w:rsid w:val="00323FB7"/>
    <w:rsid w:val="003261C8"/>
    <w:rsid w:val="00327889"/>
    <w:rsid w:val="00330F23"/>
    <w:rsid w:val="00332FB2"/>
    <w:rsid w:val="003330F6"/>
    <w:rsid w:val="00333440"/>
    <w:rsid w:val="00334FF0"/>
    <w:rsid w:val="003350CB"/>
    <w:rsid w:val="003354E9"/>
    <w:rsid w:val="003360A6"/>
    <w:rsid w:val="00336DDA"/>
    <w:rsid w:val="00337E4B"/>
    <w:rsid w:val="003400B8"/>
    <w:rsid w:val="00341B4E"/>
    <w:rsid w:val="00343763"/>
    <w:rsid w:val="00343BEC"/>
    <w:rsid w:val="003455CA"/>
    <w:rsid w:val="00345629"/>
    <w:rsid w:val="0034731A"/>
    <w:rsid w:val="0034764B"/>
    <w:rsid w:val="00347D9F"/>
    <w:rsid w:val="00347DD0"/>
    <w:rsid w:val="0035029F"/>
    <w:rsid w:val="0035130E"/>
    <w:rsid w:val="003528D4"/>
    <w:rsid w:val="003529D7"/>
    <w:rsid w:val="00354081"/>
    <w:rsid w:val="003544E7"/>
    <w:rsid w:val="00354A0D"/>
    <w:rsid w:val="00356CFB"/>
    <w:rsid w:val="003570FD"/>
    <w:rsid w:val="00357E25"/>
    <w:rsid w:val="00357F63"/>
    <w:rsid w:val="00361400"/>
    <w:rsid w:val="0036525B"/>
    <w:rsid w:val="003655FE"/>
    <w:rsid w:val="00365785"/>
    <w:rsid w:val="00365896"/>
    <w:rsid w:val="00365979"/>
    <w:rsid w:val="003665E4"/>
    <w:rsid w:val="00367EE8"/>
    <w:rsid w:val="003716A7"/>
    <w:rsid w:val="003718DC"/>
    <w:rsid w:val="00371F60"/>
    <w:rsid w:val="0037434E"/>
    <w:rsid w:val="003746AB"/>
    <w:rsid w:val="00374B1F"/>
    <w:rsid w:val="003751F5"/>
    <w:rsid w:val="00376448"/>
    <w:rsid w:val="00376CC8"/>
    <w:rsid w:val="00376E75"/>
    <w:rsid w:val="003772FC"/>
    <w:rsid w:val="00377B13"/>
    <w:rsid w:val="0038060F"/>
    <w:rsid w:val="00380EEC"/>
    <w:rsid w:val="003839D4"/>
    <w:rsid w:val="003852A3"/>
    <w:rsid w:val="00385A3F"/>
    <w:rsid w:val="00385B9F"/>
    <w:rsid w:val="003902BB"/>
    <w:rsid w:val="00390683"/>
    <w:rsid w:val="00390D4A"/>
    <w:rsid w:val="00390F10"/>
    <w:rsid w:val="0039221F"/>
    <w:rsid w:val="00392558"/>
    <w:rsid w:val="00392E0E"/>
    <w:rsid w:val="00393648"/>
    <w:rsid w:val="003957F7"/>
    <w:rsid w:val="00395B19"/>
    <w:rsid w:val="00395C40"/>
    <w:rsid w:val="003962A9"/>
    <w:rsid w:val="003965EE"/>
    <w:rsid w:val="00396764"/>
    <w:rsid w:val="003A1142"/>
    <w:rsid w:val="003A14B8"/>
    <w:rsid w:val="003A279E"/>
    <w:rsid w:val="003A2B58"/>
    <w:rsid w:val="003A3F0B"/>
    <w:rsid w:val="003A4917"/>
    <w:rsid w:val="003A4948"/>
    <w:rsid w:val="003A6962"/>
    <w:rsid w:val="003A7831"/>
    <w:rsid w:val="003A7A29"/>
    <w:rsid w:val="003B07CA"/>
    <w:rsid w:val="003B0C57"/>
    <w:rsid w:val="003B1390"/>
    <w:rsid w:val="003B24DF"/>
    <w:rsid w:val="003B34FC"/>
    <w:rsid w:val="003B377F"/>
    <w:rsid w:val="003B3DD8"/>
    <w:rsid w:val="003B6528"/>
    <w:rsid w:val="003B6C52"/>
    <w:rsid w:val="003C0209"/>
    <w:rsid w:val="003C1E6B"/>
    <w:rsid w:val="003C25DC"/>
    <w:rsid w:val="003C4BD5"/>
    <w:rsid w:val="003C542C"/>
    <w:rsid w:val="003C63F5"/>
    <w:rsid w:val="003C65E7"/>
    <w:rsid w:val="003C734B"/>
    <w:rsid w:val="003C7684"/>
    <w:rsid w:val="003D0C9C"/>
    <w:rsid w:val="003D0EEF"/>
    <w:rsid w:val="003D115C"/>
    <w:rsid w:val="003D14EF"/>
    <w:rsid w:val="003D15F1"/>
    <w:rsid w:val="003D1EA9"/>
    <w:rsid w:val="003D35CE"/>
    <w:rsid w:val="003D3F74"/>
    <w:rsid w:val="003D52C8"/>
    <w:rsid w:val="003D609B"/>
    <w:rsid w:val="003D6553"/>
    <w:rsid w:val="003D6AA5"/>
    <w:rsid w:val="003D6C33"/>
    <w:rsid w:val="003D6DFA"/>
    <w:rsid w:val="003E05B3"/>
    <w:rsid w:val="003E0FA2"/>
    <w:rsid w:val="003E0FE8"/>
    <w:rsid w:val="003E279C"/>
    <w:rsid w:val="003E2B13"/>
    <w:rsid w:val="003E37C8"/>
    <w:rsid w:val="003E42FE"/>
    <w:rsid w:val="003E4436"/>
    <w:rsid w:val="003E6D02"/>
    <w:rsid w:val="003E77B0"/>
    <w:rsid w:val="003E7BE1"/>
    <w:rsid w:val="003F0443"/>
    <w:rsid w:val="003F0C13"/>
    <w:rsid w:val="003F108A"/>
    <w:rsid w:val="003F10FE"/>
    <w:rsid w:val="003F15A5"/>
    <w:rsid w:val="003F1CCA"/>
    <w:rsid w:val="003F223F"/>
    <w:rsid w:val="003F3B8D"/>
    <w:rsid w:val="003F402D"/>
    <w:rsid w:val="003F4068"/>
    <w:rsid w:val="003F46B0"/>
    <w:rsid w:val="003F4E03"/>
    <w:rsid w:val="003F5150"/>
    <w:rsid w:val="003F5A28"/>
    <w:rsid w:val="003F6529"/>
    <w:rsid w:val="003F7649"/>
    <w:rsid w:val="00400197"/>
    <w:rsid w:val="004002D2"/>
    <w:rsid w:val="00400360"/>
    <w:rsid w:val="00400B63"/>
    <w:rsid w:val="004011CB"/>
    <w:rsid w:val="004011D7"/>
    <w:rsid w:val="00402176"/>
    <w:rsid w:val="004028DA"/>
    <w:rsid w:val="00404566"/>
    <w:rsid w:val="00404868"/>
    <w:rsid w:val="00404D7B"/>
    <w:rsid w:val="00404FD9"/>
    <w:rsid w:val="00405072"/>
    <w:rsid w:val="0040531D"/>
    <w:rsid w:val="00405D92"/>
    <w:rsid w:val="0040672C"/>
    <w:rsid w:val="0040693A"/>
    <w:rsid w:val="00406EF9"/>
    <w:rsid w:val="004070CC"/>
    <w:rsid w:val="0040790B"/>
    <w:rsid w:val="00407969"/>
    <w:rsid w:val="004118E3"/>
    <w:rsid w:val="0041205D"/>
    <w:rsid w:val="004124A0"/>
    <w:rsid w:val="00413BD0"/>
    <w:rsid w:val="0041503C"/>
    <w:rsid w:val="0041512D"/>
    <w:rsid w:val="00415C7E"/>
    <w:rsid w:val="00415F17"/>
    <w:rsid w:val="0041626D"/>
    <w:rsid w:val="00416290"/>
    <w:rsid w:val="00416330"/>
    <w:rsid w:val="00416B9C"/>
    <w:rsid w:val="004214EF"/>
    <w:rsid w:val="00423D42"/>
    <w:rsid w:val="00425098"/>
    <w:rsid w:val="00425589"/>
    <w:rsid w:val="00425ED1"/>
    <w:rsid w:val="0042601D"/>
    <w:rsid w:val="00426081"/>
    <w:rsid w:val="004267E8"/>
    <w:rsid w:val="00427453"/>
    <w:rsid w:val="00430482"/>
    <w:rsid w:val="00430844"/>
    <w:rsid w:val="00432918"/>
    <w:rsid w:val="004333CB"/>
    <w:rsid w:val="00433485"/>
    <w:rsid w:val="004334EA"/>
    <w:rsid w:val="00435FDE"/>
    <w:rsid w:val="00436690"/>
    <w:rsid w:val="0043712B"/>
    <w:rsid w:val="004412CA"/>
    <w:rsid w:val="00441D40"/>
    <w:rsid w:val="00442001"/>
    <w:rsid w:val="00442C0B"/>
    <w:rsid w:val="00443338"/>
    <w:rsid w:val="004437E2"/>
    <w:rsid w:val="00443802"/>
    <w:rsid w:val="00444056"/>
    <w:rsid w:val="00444161"/>
    <w:rsid w:val="00444643"/>
    <w:rsid w:val="004447D7"/>
    <w:rsid w:val="004451D3"/>
    <w:rsid w:val="004459F5"/>
    <w:rsid w:val="004463BC"/>
    <w:rsid w:val="00446780"/>
    <w:rsid w:val="0045085B"/>
    <w:rsid w:val="00451615"/>
    <w:rsid w:val="00452BFA"/>
    <w:rsid w:val="0045480F"/>
    <w:rsid w:val="0045589E"/>
    <w:rsid w:val="00457068"/>
    <w:rsid w:val="00457ABD"/>
    <w:rsid w:val="00460A0B"/>
    <w:rsid w:val="00461881"/>
    <w:rsid w:val="00461A95"/>
    <w:rsid w:val="004637AA"/>
    <w:rsid w:val="00464F9F"/>
    <w:rsid w:val="004659A9"/>
    <w:rsid w:val="00465C8C"/>
    <w:rsid w:val="00466589"/>
    <w:rsid w:val="004671FF"/>
    <w:rsid w:val="00467B7A"/>
    <w:rsid w:val="00470B96"/>
    <w:rsid w:val="0047184A"/>
    <w:rsid w:val="0047234C"/>
    <w:rsid w:val="0047236E"/>
    <w:rsid w:val="0047496E"/>
    <w:rsid w:val="00475359"/>
    <w:rsid w:val="00475743"/>
    <w:rsid w:val="00476BAA"/>
    <w:rsid w:val="00477134"/>
    <w:rsid w:val="004772B7"/>
    <w:rsid w:val="00477B9B"/>
    <w:rsid w:val="00477D23"/>
    <w:rsid w:val="00477E5F"/>
    <w:rsid w:val="00480C8B"/>
    <w:rsid w:val="00480DDF"/>
    <w:rsid w:val="0048121C"/>
    <w:rsid w:val="0048163A"/>
    <w:rsid w:val="004819C1"/>
    <w:rsid w:val="00481BD8"/>
    <w:rsid w:val="00481C87"/>
    <w:rsid w:val="00482460"/>
    <w:rsid w:val="004836E1"/>
    <w:rsid w:val="00484214"/>
    <w:rsid w:val="004847F3"/>
    <w:rsid w:val="004853E7"/>
    <w:rsid w:val="0048550B"/>
    <w:rsid w:val="004865D5"/>
    <w:rsid w:val="00487330"/>
    <w:rsid w:val="00491F35"/>
    <w:rsid w:val="00493D29"/>
    <w:rsid w:val="00494D6F"/>
    <w:rsid w:val="00495585"/>
    <w:rsid w:val="00495911"/>
    <w:rsid w:val="004974C1"/>
    <w:rsid w:val="00497A91"/>
    <w:rsid w:val="004A0FFA"/>
    <w:rsid w:val="004A14D3"/>
    <w:rsid w:val="004A1910"/>
    <w:rsid w:val="004A1970"/>
    <w:rsid w:val="004A278F"/>
    <w:rsid w:val="004A28BA"/>
    <w:rsid w:val="004A28EE"/>
    <w:rsid w:val="004A3580"/>
    <w:rsid w:val="004A3CD8"/>
    <w:rsid w:val="004A4334"/>
    <w:rsid w:val="004A4535"/>
    <w:rsid w:val="004A479F"/>
    <w:rsid w:val="004A5EEA"/>
    <w:rsid w:val="004A6CC0"/>
    <w:rsid w:val="004A739F"/>
    <w:rsid w:val="004B06D0"/>
    <w:rsid w:val="004B121F"/>
    <w:rsid w:val="004B4539"/>
    <w:rsid w:val="004B46C8"/>
    <w:rsid w:val="004B5373"/>
    <w:rsid w:val="004B5982"/>
    <w:rsid w:val="004B5D34"/>
    <w:rsid w:val="004B5E33"/>
    <w:rsid w:val="004B7762"/>
    <w:rsid w:val="004B79C1"/>
    <w:rsid w:val="004C1E72"/>
    <w:rsid w:val="004C2EEB"/>
    <w:rsid w:val="004C33E9"/>
    <w:rsid w:val="004C39ED"/>
    <w:rsid w:val="004C4965"/>
    <w:rsid w:val="004C4BE8"/>
    <w:rsid w:val="004C5FBE"/>
    <w:rsid w:val="004C6EDC"/>
    <w:rsid w:val="004D03E8"/>
    <w:rsid w:val="004D179C"/>
    <w:rsid w:val="004D1E27"/>
    <w:rsid w:val="004D36B7"/>
    <w:rsid w:val="004D42B2"/>
    <w:rsid w:val="004D6053"/>
    <w:rsid w:val="004D6190"/>
    <w:rsid w:val="004D61F3"/>
    <w:rsid w:val="004D6CA5"/>
    <w:rsid w:val="004D7A5B"/>
    <w:rsid w:val="004D7E91"/>
    <w:rsid w:val="004E1305"/>
    <w:rsid w:val="004E1F71"/>
    <w:rsid w:val="004E2961"/>
    <w:rsid w:val="004E392C"/>
    <w:rsid w:val="004E499A"/>
    <w:rsid w:val="004E5602"/>
    <w:rsid w:val="004E5735"/>
    <w:rsid w:val="004E6183"/>
    <w:rsid w:val="004E7D15"/>
    <w:rsid w:val="004F04FD"/>
    <w:rsid w:val="004F0D42"/>
    <w:rsid w:val="004F14B9"/>
    <w:rsid w:val="004F14E5"/>
    <w:rsid w:val="004F1E8D"/>
    <w:rsid w:val="004F25A6"/>
    <w:rsid w:val="004F2AD6"/>
    <w:rsid w:val="004F2B4E"/>
    <w:rsid w:val="004F2E7F"/>
    <w:rsid w:val="004F3F23"/>
    <w:rsid w:val="004F4103"/>
    <w:rsid w:val="004F4F01"/>
    <w:rsid w:val="004F4F21"/>
    <w:rsid w:val="004F59C3"/>
    <w:rsid w:val="004F66DC"/>
    <w:rsid w:val="004F78DD"/>
    <w:rsid w:val="004F7A24"/>
    <w:rsid w:val="004F7CEE"/>
    <w:rsid w:val="00502400"/>
    <w:rsid w:val="00503CCA"/>
    <w:rsid w:val="00503E6C"/>
    <w:rsid w:val="00505F53"/>
    <w:rsid w:val="00507370"/>
    <w:rsid w:val="00507771"/>
    <w:rsid w:val="00511A09"/>
    <w:rsid w:val="00511FBB"/>
    <w:rsid w:val="005121FE"/>
    <w:rsid w:val="00512561"/>
    <w:rsid w:val="00512AA4"/>
    <w:rsid w:val="00513E9D"/>
    <w:rsid w:val="00514B0E"/>
    <w:rsid w:val="0051537A"/>
    <w:rsid w:val="0051690B"/>
    <w:rsid w:val="00517003"/>
    <w:rsid w:val="00523540"/>
    <w:rsid w:val="005236CF"/>
    <w:rsid w:val="00523A86"/>
    <w:rsid w:val="00527521"/>
    <w:rsid w:val="00527C53"/>
    <w:rsid w:val="00530903"/>
    <w:rsid w:val="0053121E"/>
    <w:rsid w:val="00532278"/>
    <w:rsid w:val="005328EC"/>
    <w:rsid w:val="00533D47"/>
    <w:rsid w:val="00533E48"/>
    <w:rsid w:val="00535000"/>
    <w:rsid w:val="005356AD"/>
    <w:rsid w:val="00535839"/>
    <w:rsid w:val="0054053C"/>
    <w:rsid w:val="0054168E"/>
    <w:rsid w:val="00541DD9"/>
    <w:rsid w:val="00542B4C"/>
    <w:rsid w:val="00542E48"/>
    <w:rsid w:val="00543FAE"/>
    <w:rsid w:val="005475E8"/>
    <w:rsid w:val="00547D88"/>
    <w:rsid w:val="00551F98"/>
    <w:rsid w:val="0055240B"/>
    <w:rsid w:val="00552639"/>
    <w:rsid w:val="0055277C"/>
    <w:rsid w:val="00552FBA"/>
    <w:rsid w:val="0055387B"/>
    <w:rsid w:val="00554BC6"/>
    <w:rsid w:val="00555602"/>
    <w:rsid w:val="00555E13"/>
    <w:rsid w:val="00556119"/>
    <w:rsid w:val="00556184"/>
    <w:rsid w:val="00556E93"/>
    <w:rsid w:val="005613E7"/>
    <w:rsid w:val="005626E8"/>
    <w:rsid w:val="00562913"/>
    <w:rsid w:val="00563FF0"/>
    <w:rsid w:val="005648FA"/>
    <w:rsid w:val="00565102"/>
    <w:rsid w:val="0056529F"/>
    <w:rsid w:val="005668D7"/>
    <w:rsid w:val="00570081"/>
    <w:rsid w:val="00570559"/>
    <w:rsid w:val="00570717"/>
    <w:rsid w:val="005710E3"/>
    <w:rsid w:val="00573521"/>
    <w:rsid w:val="00573B7F"/>
    <w:rsid w:val="00573E5B"/>
    <w:rsid w:val="00574042"/>
    <w:rsid w:val="0057488A"/>
    <w:rsid w:val="005762D9"/>
    <w:rsid w:val="005769F1"/>
    <w:rsid w:val="00576AEC"/>
    <w:rsid w:val="00580962"/>
    <w:rsid w:val="00581E46"/>
    <w:rsid w:val="005829E6"/>
    <w:rsid w:val="00582C38"/>
    <w:rsid w:val="0058369C"/>
    <w:rsid w:val="00583BC6"/>
    <w:rsid w:val="00584B7F"/>
    <w:rsid w:val="00584D8B"/>
    <w:rsid w:val="005851F8"/>
    <w:rsid w:val="00585520"/>
    <w:rsid w:val="00586A64"/>
    <w:rsid w:val="00590C70"/>
    <w:rsid w:val="00591927"/>
    <w:rsid w:val="005919F8"/>
    <w:rsid w:val="00592248"/>
    <w:rsid w:val="00592A3B"/>
    <w:rsid w:val="00594719"/>
    <w:rsid w:val="00594C62"/>
    <w:rsid w:val="00594F07"/>
    <w:rsid w:val="0059649C"/>
    <w:rsid w:val="0059651B"/>
    <w:rsid w:val="00596EBC"/>
    <w:rsid w:val="00597264"/>
    <w:rsid w:val="005A1128"/>
    <w:rsid w:val="005A323C"/>
    <w:rsid w:val="005A3582"/>
    <w:rsid w:val="005A3AD2"/>
    <w:rsid w:val="005A4F14"/>
    <w:rsid w:val="005A73F6"/>
    <w:rsid w:val="005A7D38"/>
    <w:rsid w:val="005B1A5A"/>
    <w:rsid w:val="005B220B"/>
    <w:rsid w:val="005B230A"/>
    <w:rsid w:val="005B238B"/>
    <w:rsid w:val="005B2854"/>
    <w:rsid w:val="005B2878"/>
    <w:rsid w:val="005B2B74"/>
    <w:rsid w:val="005B2C58"/>
    <w:rsid w:val="005B472B"/>
    <w:rsid w:val="005B5095"/>
    <w:rsid w:val="005B53F9"/>
    <w:rsid w:val="005B759D"/>
    <w:rsid w:val="005B7AD0"/>
    <w:rsid w:val="005C0ADD"/>
    <w:rsid w:val="005C1197"/>
    <w:rsid w:val="005C2A6C"/>
    <w:rsid w:val="005C3EC6"/>
    <w:rsid w:val="005C428E"/>
    <w:rsid w:val="005C478C"/>
    <w:rsid w:val="005C51E8"/>
    <w:rsid w:val="005C5ED8"/>
    <w:rsid w:val="005C608B"/>
    <w:rsid w:val="005C6758"/>
    <w:rsid w:val="005C6C06"/>
    <w:rsid w:val="005C72B9"/>
    <w:rsid w:val="005D0AD4"/>
    <w:rsid w:val="005D489F"/>
    <w:rsid w:val="005D5773"/>
    <w:rsid w:val="005D59F6"/>
    <w:rsid w:val="005D71A5"/>
    <w:rsid w:val="005D76C8"/>
    <w:rsid w:val="005D77C8"/>
    <w:rsid w:val="005D7A5F"/>
    <w:rsid w:val="005E28FA"/>
    <w:rsid w:val="005E2FE6"/>
    <w:rsid w:val="005E3059"/>
    <w:rsid w:val="005E33FA"/>
    <w:rsid w:val="005E38F1"/>
    <w:rsid w:val="005E5FE3"/>
    <w:rsid w:val="005E7E59"/>
    <w:rsid w:val="005F08A7"/>
    <w:rsid w:val="005F0C46"/>
    <w:rsid w:val="005F277A"/>
    <w:rsid w:val="005F2AF5"/>
    <w:rsid w:val="005F44C8"/>
    <w:rsid w:val="005F5384"/>
    <w:rsid w:val="005F6136"/>
    <w:rsid w:val="005F6832"/>
    <w:rsid w:val="005F69F1"/>
    <w:rsid w:val="005F6BC2"/>
    <w:rsid w:val="005F7330"/>
    <w:rsid w:val="005F758C"/>
    <w:rsid w:val="005F7938"/>
    <w:rsid w:val="005F7CF9"/>
    <w:rsid w:val="005F7DC2"/>
    <w:rsid w:val="00600373"/>
    <w:rsid w:val="00601FBC"/>
    <w:rsid w:val="00602324"/>
    <w:rsid w:val="00602DAA"/>
    <w:rsid w:val="0060346E"/>
    <w:rsid w:val="0060556B"/>
    <w:rsid w:val="006057A5"/>
    <w:rsid w:val="00606057"/>
    <w:rsid w:val="00606064"/>
    <w:rsid w:val="006069F7"/>
    <w:rsid w:val="006072E4"/>
    <w:rsid w:val="00607BAC"/>
    <w:rsid w:val="00610078"/>
    <w:rsid w:val="006105C3"/>
    <w:rsid w:val="006105F6"/>
    <w:rsid w:val="00610CA2"/>
    <w:rsid w:val="0061186A"/>
    <w:rsid w:val="00611F97"/>
    <w:rsid w:val="0061221B"/>
    <w:rsid w:val="006138DF"/>
    <w:rsid w:val="00613977"/>
    <w:rsid w:val="00614013"/>
    <w:rsid w:val="006162A1"/>
    <w:rsid w:val="006166F7"/>
    <w:rsid w:val="006166FA"/>
    <w:rsid w:val="006178C6"/>
    <w:rsid w:val="00617A8E"/>
    <w:rsid w:val="006204E8"/>
    <w:rsid w:val="0062247B"/>
    <w:rsid w:val="00624EFE"/>
    <w:rsid w:val="00625912"/>
    <w:rsid w:val="006263BF"/>
    <w:rsid w:val="00626AAE"/>
    <w:rsid w:val="00626C2A"/>
    <w:rsid w:val="00627978"/>
    <w:rsid w:val="00627C39"/>
    <w:rsid w:val="00627E16"/>
    <w:rsid w:val="006302AB"/>
    <w:rsid w:val="00630E68"/>
    <w:rsid w:val="00631CB2"/>
    <w:rsid w:val="006331BD"/>
    <w:rsid w:val="00633E3F"/>
    <w:rsid w:val="00633F84"/>
    <w:rsid w:val="00634B45"/>
    <w:rsid w:val="00637338"/>
    <w:rsid w:val="00640E5A"/>
    <w:rsid w:val="006418E5"/>
    <w:rsid w:val="00641EB7"/>
    <w:rsid w:val="0064415A"/>
    <w:rsid w:val="00644944"/>
    <w:rsid w:val="00644F03"/>
    <w:rsid w:val="00645449"/>
    <w:rsid w:val="00645D97"/>
    <w:rsid w:val="0064790D"/>
    <w:rsid w:val="00647C5B"/>
    <w:rsid w:val="00651132"/>
    <w:rsid w:val="00651CF4"/>
    <w:rsid w:val="00653685"/>
    <w:rsid w:val="006538DD"/>
    <w:rsid w:val="00653FD7"/>
    <w:rsid w:val="006560E2"/>
    <w:rsid w:val="00656E21"/>
    <w:rsid w:val="00657005"/>
    <w:rsid w:val="00657D08"/>
    <w:rsid w:val="00657F2B"/>
    <w:rsid w:val="006611FC"/>
    <w:rsid w:val="00662A7B"/>
    <w:rsid w:val="00662EA9"/>
    <w:rsid w:val="006632B4"/>
    <w:rsid w:val="00663C50"/>
    <w:rsid w:val="00663EDF"/>
    <w:rsid w:val="00664705"/>
    <w:rsid w:val="0066522E"/>
    <w:rsid w:val="00665FD1"/>
    <w:rsid w:val="00666EF9"/>
    <w:rsid w:val="00670277"/>
    <w:rsid w:val="0067037F"/>
    <w:rsid w:val="0067048A"/>
    <w:rsid w:val="00670B57"/>
    <w:rsid w:val="00672733"/>
    <w:rsid w:val="006727A2"/>
    <w:rsid w:val="00673C92"/>
    <w:rsid w:val="006744C4"/>
    <w:rsid w:val="0067609D"/>
    <w:rsid w:val="006761EE"/>
    <w:rsid w:val="006763AB"/>
    <w:rsid w:val="00676CA4"/>
    <w:rsid w:val="0067724E"/>
    <w:rsid w:val="00677D20"/>
    <w:rsid w:val="00683535"/>
    <w:rsid w:val="00683604"/>
    <w:rsid w:val="0068399D"/>
    <w:rsid w:val="00684683"/>
    <w:rsid w:val="00684FCD"/>
    <w:rsid w:val="00685F35"/>
    <w:rsid w:val="00686483"/>
    <w:rsid w:val="006869D8"/>
    <w:rsid w:val="006907DF"/>
    <w:rsid w:val="00690982"/>
    <w:rsid w:val="00691857"/>
    <w:rsid w:val="00691EF8"/>
    <w:rsid w:val="006925D2"/>
    <w:rsid w:val="00692D60"/>
    <w:rsid w:val="006930BA"/>
    <w:rsid w:val="00694358"/>
    <w:rsid w:val="00694D1A"/>
    <w:rsid w:val="00694D31"/>
    <w:rsid w:val="00696C55"/>
    <w:rsid w:val="00697BDB"/>
    <w:rsid w:val="006A06BE"/>
    <w:rsid w:val="006A0E50"/>
    <w:rsid w:val="006A1B55"/>
    <w:rsid w:val="006A1D83"/>
    <w:rsid w:val="006A1EC3"/>
    <w:rsid w:val="006A2021"/>
    <w:rsid w:val="006A3CB5"/>
    <w:rsid w:val="006A46B6"/>
    <w:rsid w:val="006A717B"/>
    <w:rsid w:val="006A7D52"/>
    <w:rsid w:val="006B0D48"/>
    <w:rsid w:val="006B170E"/>
    <w:rsid w:val="006B20F3"/>
    <w:rsid w:val="006B2954"/>
    <w:rsid w:val="006B2A47"/>
    <w:rsid w:val="006B359D"/>
    <w:rsid w:val="006B6664"/>
    <w:rsid w:val="006B7521"/>
    <w:rsid w:val="006B7761"/>
    <w:rsid w:val="006B7FD5"/>
    <w:rsid w:val="006C0621"/>
    <w:rsid w:val="006C1AA3"/>
    <w:rsid w:val="006C2470"/>
    <w:rsid w:val="006C45B7"/>
    <w:rsid w:val="006C67C3"/>
    <w:rsid w:val="006D054B"/>
    <w:rsid w:val="006D2C3E"/>
    <w:rsid w:val="006D3AD6"/>
    <w:rsid w:val="006D5000"/>
    <w:rsid w:val="006D5177"/>
    <w:rsid w:val="006D57BA"/>
    <w:rsid w:val="006D692C"/>
    <w:rsid w:val="006D6ABA"/>
    <w:rsid w:val="006D6FB6"/>
    <w:rsid w:val="006D76C8"/>
    <w:rsid w:val="006D7C4A"/>
    <w:rsid w:val="006E2337"/>
    <w:rsid w:val="006E3494"/>
    <w:rsid w:val="006E5BCE"/>
    <w:rsid w:val="006E6745"/>
    <w:rsid w:val="006E76AE"/>
    <w:rsid w:val="006E7DCD"/>
    <w:rsid w:val="006F03FE"/>
    <w:rsid w:val="006F0C22"/>
    <w:rsid w:val="006F1582"/>
    <w:rsid w:val="006F28D6"/>
    <w:rsid w:val="006F346A"/>
    <w:rsid w:val="006F41B1"/>
    <w:rsid w:val="006F442D"/>
    <w:rsid w:val="006F4C4C"/>
    <w:rsid w:val="006F62DF"/>
    <w:rsid w:val="006F6862"/>
    <w:rsid w:val="006F6D8E"/>
    <w:rsid w:val="007010F1"/>
    <w:rsid w:val="00701C68"/>
    <w:rsid w:val="00702470"/>
    <w:rsid w:val="00702504"/>
    <w:rsid w:val="00703293"/>
    <w:rsid w:val="0070345D"/>
    <w:rsid w:val="00704176"/>
    <w:rsid w:val="00704630"/>
    <w:rsid w:val="0070502E"/>
    <w:rsid w:val="007057B6"/>
    <w:rsid w:val="00705C6B"/>
    <w:rsid w:val="0070746D"/>
    <w:rsid w:val="00707ED4"/>
    <w:rsid w:val="00710865"/>
    <w:rsid w:val="00711310"/>
    <w:rsid w:val="0071264B"/>
    <w:rsid w:val="007159BF"/>
    <w:rsid w:val="007163F2"/>
    <w:rsid w:val="00716A40"/>
    <w:rsid w:val="00717007"/>
    <w:rsid w:val="00717649"/>
    <w:rsid w:val="0072113D"/>
    <w:rsid w:val="007225D0"/>
    <w:rsid w:val="007259C0"/>
    <w:rsid w:val="00726AA2"/>
    <w:rsid w:val="007272ED"/>
    <w:rsid w:val="0073043F"/>
    <w:rsid w:val="00732E2B"/>
    <w:rsid w:val="00732FA7"/>
    <w:rsid w:val="00733306"/>
    <w:rsid w:val="00733DCB"/>
    <w:rsid w:val="007347F0"/>
    <w:rsid w:val="00735301"/>
    <w:rsid w:val="00736EB2"/>
    <w:rsid w:val="007371F8"/>
    <w:rsid w:val="007372CC"/>
    <w:rsid w:val="0073753E"/>
    <w:rsid w:val="00740603"/>
    <w:rsid w:val="0074168D"/>
    <w:rsid w:val="00741949"/>
    <w:rsid w:val="007420EB"/>
    <w:rsid w:val="007423E3"/>
    <w:rsid w:val="007438F8"/>
    <w:rsid w:val="00745856"/>
    <w:rsid w:val="00745AD8"/>
    <w:rsid w:val="00747581"/>
    <w:rsid w:val="00750AE6"/>
    <w:rsid w:val="00750DCD"/>
    <w:rsid w:val="007511BF"/>
    <w:rsid w:val="00751997"/>
    <w:rsid w:val="00752FF9"/>
    <w:rsid w:val="00753770"/>
    <w:rsid w:val="007539A3"/>
    <w:rsid w:val="007548C5"/>
    <w:rsid w:val="00755680"/>
    <w:rsid w:val="00755FAD"/>
    <w:rsid w:val="007568AF"/>
    <w:rsid w:val="00760056"/>
    <w:rsid w:val="0076077C"/>
    <w:rsid w:val="00760AAB"/>
    <w:rsid w:val="00761760"/>
    <w:rsid w:val="00761BA8"/>
    <w:rsid w:val="00762C7D"/>
    <w:rsid w:val="007645FF"/>
    <w:rsid w:val="00764A50"/>
    <w:rsid w:val="00764D43"/>
    <w:rsid w:val="00764D94"/>
    <w:rsid w:val="007660F9"/>
    <w:rsid w:val="00766986"/>
    <w:rsid w:val="0076706B"/>
    <w:rsid w:val="00767666"/>
    <w:rsid w:val="00767673"/>
    <w:rsid w:val="00767DBB"/>
    <w:rsid w:val="00767E21"/>
    <w:rsid w:val="00770081"/>
    <w:rsid w:val="00770702"/>
    <w:rsid w:val="00770AE1"/>
    <w:rsid w:val="0077102A"/>
    <w:rsid w:val="007712BB"/>
    <w:rsid w:val="00771C5C"/>
    <w:rsid w:val="0077256E"/>
    <w:rsid w:val="00772851"/>
    <w:rsid w:val="007728D5"/>
    <w:rsid w:val="007741BA"/>
    <w:rsid w:val="00774B93"/>
    <w:rsid w:val="007753CE"/>
    <w:rsid w:val="00775B0B"/>
    <w:rsid w:val="00775CB4"/>
    <w:rsid w:val="00776A67"/>
    <w:rsid w:val="00777CE9"/>
    <w:rsid w:val="00777DC2"/>
    <w:rsid w:val="00780B28"/>
    <w:rsid w:val="00781B75"/>
    <w:rsid w:val="00782CF7"/>
    <w:rsid w:val="00784ABB"/>
    <w:rsid w:val="00785A83"/>
    <w:rsid w:val="00786A21"/>
    <w:rsid w:val="0078770A"/>
    <w:rsid w:val="00790653"/>
    <w:rsid w:val="0079347F"/>
    <w:rsid w:val="00796BF8"/>
    <w:rsid w:val="0079771E"/>
    <w:rsid w:val="00797D86"/>
    <w:rsid w:val="00797EE7"/>
    <w:rsid w:val="007A0F4D"/>
    <w:rsid w:val="007A262E"/>
    <w:rsid w:val="007A2ADC"/>
    <w:rsid w:val="007A2C63"/>
    <w:rsid w:val="007A2D5F"/>
    <w:rsid w:val="007A3385"/>
    <w:rsid w:val="007A3EC3"/>
    <w:rsid w:val="007A4362"/>
    <w:rsid w:val="007A4E10"/>
    <w:rsid w:val="007A5A4E"/>
    <w:rsid w:val="007A5B54"/>
    <w:rsid w:val="007A6DC8"/>
    <w:rsid w:val="007A7212"/>
    <w:rsid w:val="007B091C"/>
    <w:rsid w:val="007B1160"/>
    <w:rsid w:val="007B164B"/>
    <w:rsid w:val="007B17EA"/>
    <w:rsid w:val="007B42EF"/>
    <w:rsid w:val="007B5CCF"/>
    <w:rsid w:val="007B6080"/>
    <w:rsid w:val="007B6766"/>
    <w:rsid w:val="007B7462"/>
    <w:rsid w:val="007B7530"/>
    <w:rsid w:val="007B7670"/>
    <w:rsid w:val="007C000E"/>
    <w:rsid w:val="007C1433"/>
    <w:rsid w:val="007C2E28"/>
    <w:rsid w:val="007C3DCD"/>
    <w:rsid w:val="007C6C35"/>
    <w:rsid w:val="007C7451"/>
    <w:rsid w:val="007C7CB8"/>
    <w:rsid w:val="007D01A6"/>
    <w:rsid w:val="007D0523"/>
    <w:rsid w:val="007D10F6"/>
    <w:rsid w:val="007D17A1"/>
    <w:rsid w:val="007D19CE"/>
    <w:rsid w:val="007D2353"/>
    <w:rsid w:val="007D285C"/>
    <w:rsid w:val="007D35ED"/>
    <w:rsid w:val="007D38CF"/>
    <w:rsid w:val="007D45F6"/>
    <w:rsid w:val="007D4766"/>
    <w:rsid w:val="007D491E"/>
    <w:rsid w:val="007D4B86"/>
    <w:rsid w:val="007D51E4"/>
    <w:rsid w:val="007D56ED"/>
    <w:rsid w:val="007D5A18"/>
    <w:rsid w:val="007D5F05"/>
    <w:rsid w:val="007D64C5"/>
    <w:rsid w:val="007D668E"/>
    <w:rsid w:val="007D6B1C"/>
    <w:rsid w:val="007D7DF0"/>
    <w:rsid w:val="007E012A"/>
    <w:rsid w:val="007E15B8"/>
    <w:rsid w:val="007E1AF5"/>
    <w:rsid w:val="007E1F05"/>
    <w:rsid w:val="007E2AB6"/>
    <w:rsid w:val="007E3BBB"/>
    <w:rsid w:val="007E48EB"/>
    <w:rsid w:val="007E59ED"/>
    <w:rsid w:val="007E5C29"/>
    <w:rsid w:val="007E5DA6"/>
    <w:rsid w:val="007E5FB8"/>
    <w:rsid w:val="007E6247"/>
    <w:rsid w:val="007E637B"/>
    <w:rsid w:val="007F0F5F"/>
    <w:rsid w:val="007F329E"/>
    <w:rsid w:val="007F35FE"/>
    <w:rsid w:val="007F751D"/>
    <w:rsid w:val="007F79BD"/>
    <w:rsid w:val="00800EFF"/>
    <w:rsid w:val="00801B57"/>
    <w:rsid w:val="00801FBF"/>
    <w:rsid w:val="008026F7"/>
    <w:rsid w:val="00803C62"/>
    <w:rsid w:val="00804A12"/>
    <w:rsid w:val="00807141"/>
    <w:rsid w:val="00810956"/>
    <w:rsid w:val="00810B8F"/>
    <w:rsid w:val="00812443"/>
    <w:rsid w:val="00815B5E"/>
    <w:rsid w:val="00816F32"/>
    <w:rsid w:val="00821C09"/>
    <w:rsid w:val="00822799"/>
    <w:rsid w:val="008228F7"/>
    <w:rsid w:val="00823349"/>
    <w:rsid w:val="008239BD"/>
    <w:rsid w:val="008252B2"/>
    <w:rsid w:val="00825AB2"/>
    <w:rsid w:val="008267E3"/>
    <w:rsid w:val="00830167"/>
    <w:rsid w:val="00830727"/>
    <w:rsid w:val="0083166A"/>
    <w:rsid w:val="00831776"/>
    <w:rsid w:val="00832858"/>
    <w:rsid w:val="00834D6A"/>
    <w:rsid w:val="00835260"/>
    <w:rsid w:val="00836909"/>
    <w:rsid w:val="008376F5"/>
    <w:rsid w:val="00840B61"/>
    <w:rsid w:val="008411E8"/>
    <w:rsid w:val="00841485"/>
    <w:rsid w:val="00842E54"/>
    <w:rsid w:val="00843ED2"/>
    <w:rsid w:val="00846775"/>
    <w:rsid w:val="00847898"/>
    <w:rsid w:val="00850129"/>
    <w:rsid w:val="00850217"/>
    <w:rsid w:val="0085061D"/>
    <w:rsid w:val="00851536"/>
    <w:rsid w:val="008516D9"/>
    <w:rsid w:val="00852BD9"/>
    <w:rsid w:val="008539CF"/>
    <w:rsid w:val="008561CD"/>
    <w:rsid w:val="00856F45"/>
    <w:rsid w:val="00857C5C"/>
    <w:rsid w:val="00860281"/>
    <w:rsid w:val="0086085B"/>
    <w:rsid w:val="008616A7"/>
    <w:rsid w:val="0086286D"/>
    <w:rsid w:val="00862DB9"/>
    <w:rsid w:val="00864A1D"/>
    <w:rsid w:val="00864B41"/>
    <w:rsid w:val="00865D3A"/>
    <w:rsid w:val="00866950"/>
    <w:rsid w:val="0086710A"/>
    <w:rsid w:val="008671C3"/>
    <w:rsid w:val="00870524"/>
    <w:rsid w:val="0087091C"/>
    <w:rsid w:val="008721DE"/>
    <w:rsid w:val="00872AB5"/>
    <w:rsid w:val="0087328F"/>
    <w:rsid w:val="00873937"/>
    <w:rsid w:val="0087429D"/>
    <w:rsid w:val="00875114"/>
    <w:rsid w:val="008756CA"/>
    <w:rsid w:val="00876BEA"/>
    <w:rsid w:val="0087701F"/>
    <w:rsid w:val="00877C35"/>
    <w:rsid w:val="008804AF"/>
    <w:rsid w:val="00880DA9"/>
    <w:rsid w:val="008818CA"/>
    <w:rsid w:val="00881CE8"/>
    <w:rsid w:val="00881E40"/>
    <w:rsid w:val="00883AC4"/>
    <w:rsid w:val="00883BF5"/>
    <w:rsid w:val="008846A9"/>
    <w:rsid w:val="00885221"/>
    <w:rsid w:val="008854A7"/>
    <w:rsid w:val="008860B2"/>
    <w:rsid w:val="00890390"/>
    <w:rsid w:val="00892C4D"/>
    <w:rsid w:val="00892E9D"/>
    <w:rsid w:val="0089511D"/>
    <w:rsid w:val="00895316"/>
    <w:rsid w:val="008961AD"/>
    <w:rsid w:val="008975A8"/>
    <w:rsid w:val="008A00A1"/>
    <w:rsid w:val="008A054D"/>
    <w:rsid w:val="008A1362"/>
    <w:rsid w:val="008A3A90"/>
    <w:rsid w:val="008A4DE9"/>
    <w:rsid w:val="008A5DE3"/>
    <w:rsid w:val="008A6007"/>
    <w:rsid w:val="008A6314"/>
    <w:rsid w:val="008A6BA0"/>
    <w:rsid w:val="008A6E03"/>
    <w:rsid w:val="008A755B"/>
    <w:rsid w:val="008B1B61"/>
    <w:rsid w:val="008B2178"/>
    <w:rsid w:val="008B2A03"/>
    <w:rsid w:val="008B2DB6"/>
    <w:rsid w:val="008B671E"/>
    <w:rsid w:val="008B698C"/>
    <w:rsid w:val="008B7862"/>
    <w:rsid w:val="008C0390"/>
    <w:rsid w:val="008C0BB4"/>
    <w:rsid w:val="008C2FE2"/>
    <w:rsid w:val="008C3006"/>
    <w:rsid w:val="008C3428"/>
    <w:rsid w:val="008C374C"/>
    <w:rsid w:val="008C3BCF"/>
    <w:rsid w:val="008C4E97"/>
    <w:rsid w:val="008C509F"/>
    <w:rsid w:val="008C53B7"/>
    <w:rsid w:val="008C6D2A"/>
    <w:rsid w:val="008C7636"/>
    <w:rsid w:val="008C79DF"/>
    <w:rsid w:val="008C7A88"/>
    <w:rsid w:val="008D0261"/>
    <w:rsid w:val="008D0593"/>
    <w:rsid w:val="008D283A"/>
    <w:rsid w:val="008D36F1"/>
    <w:rsid w:val="008D38B1"/>
    <w:rsid w:val="008D3F0E"/>
    <w:rsid w:val="008D6C78"/>
    <w:rsid w:val="008D7E1A"/>
    <w:rsid w:val="008E0267"/>
    <w:rsid w:val="008E0A42"/>
    <w:rsid w:val="008E1138"/>
    <w:rsid w:val="008E19F4"/>
    <w:rsid w:val="008E1A17"/>
    <w:rsid w:val="008E316C"/>
    <w:rsid w:val="008E34EF"/>
    <w:rsid w:val="008E393C"/>
    <w:rsid w:val="008E59D7"/>
    <w:rsid w:val="008E63FD"/>
    <w:rsid w:val="008E7F58"/>
    <w:rsid w:val="008F0365"/>
    <w:rsid w:val="008F1282"/>
    <w:rsid w:val="008F3E4D"/>
    <w:rsid w:val="008F4E0F"/>
    <w:rsid w:val="008F62E3"/>
    <w:rsid w:val="008F76BA"/>
    <w:rsid w:val="00900063"/>
    <w:rsid w:val="009008BC"/>
    <w:rsid w:val="009008F0"/>
    <w:rsid w:val="00900D3D"/>
    <w:rsid w:val="0090208B"/>
    <w:rsid w:val="009025BB"/>
    <w:rsid w:val="009029D0"/>
    <w:rsid w:val="00902C51"/>
    <w:rsid w:val="009030A7"/>
    <w:rsid w:val="00904A26"/>
    <w:rsid w:val="009051D6"/>
    <w:rsid w:val="0090565C"/>
    <w:rsid w:val="00907355"/>
    <w:rsid w:val="00907533"/>
    <w:rsid w:val="00907881"/>
    <w:rsid w:val="00910AD9"/>
    <w:rsid w:val="00910E98"/>
    <w:rsid w:val="00913AF1"/>
    <w:rsid w:val="00913C9A"/>
    <w:rsid w:val="0091431E"/>
    <w:rsid w:val="00914A63"/>
    <w:rsid w:val="00914E89"/>
    <w:rsid w:val="009163C7"/>
    <w:rsid w:val="00920DBE"/>
    <w:rsid w:val="00920F67"/>
    <w:rsid w:val="009216F9"/>
    <w:rsid w:val="00921D2A"/>
    <w:rsid w:val="00922441"/>
    <w:rsid w:val="00922802"/>
    <w:rsid w:val="00923252"/>
    <w:rsid w:val="00923BDE"/>
    <w:rsid w:val="00924C10"/>
    <w:rsid w:val="00924F4B"/>
    <w:rsid w:val="00925EB2"/>
    <w:rsid w:val="00926129"/>
    <w:rsid w:val="00927FE7"/>
    <w:rsid w:val="009300A1"/>
    <w:rsid w:val="009304D5"/>
    <w:rsid w:val="00930500"/>
    <w:rsid w:val="00930C55"/>
    <w:rsid w:val="00930DD9"/>
    <w:rsid w:val="00930EEB"/>
    <w:rsid w:val="0093122A"/>
    <w:rsid w:val="00931E87"/>
    <w:rsid w:val="00933EC0"/>
    <w:rsid w:val="009356C5"/>
    <w:rsid w:val="00935B11"/>
    <w:rsid w:val="00935B2D"/>
    <w:rsid w:val="0094091C"/>
    <w:rsid w:val="0094103C"/>
    <w:rsid w:val="00941972"/>
    <w:rsid w:val="00942B7E"/>
    <w:rsid w:val="00944163"/>
    <w:rsid w:val="009451AA"/>
    <w:rsid w:val="0094542A"/>
    <w:rsid w:val="00946A3B"/>
    <w:rsid w:val="009479A1"/>
    <w:rsid w:val="00950A03"/>
    <w:rsid w:val="00951550"/>
    <w:rsid w:val="00952895"/>
    <w:rsid w:val="009538F6"/>
    <w:rsid w:val="00955A1D"/>
    <w:rsid w:val="00957C9D"/>
    <w:rsid w:val="00960828"/>
    <w:rsid w:val="00961722"/>
    <w:rsid w:val="009621BE"/>
    <w:rsid w:val="00964A09"/>
    <w:rsid w:val="009667BB"/>
    <w:rsid w:val="0097023C"/>
    <w:rsid w:val="0097047C"/>
    <w:rsid w:val="0097185B"/>
    <w:rsid w:val="00971C34"/>
    <w:rsid w:val="00972413"/>
    <w:rsid w:val="009739CD"/>
    <w:rsid w:val="00974EE8"/>
    <w:rsid w:val="00975BB4"/>
    <w:rsid w:val="00975CBE"/>
    <w:rsid w:val="009766C2"/>
    <w:rsid w:val="00977ABA"/>
    <w:rsid w:val="00980049"/>
    <w:rsid w:val="00980077"/>
    <w:rsid w:val="009809D9"/>
    <w:rsid w:val="00981415"/>
    <w:rsid w:val="009819B7"/>
    <w:rsid w:val="009823E4"/>
    <w:rsid w:val="00982C62"/>
    <w:rsid w:val="00983932"/>
    <w:rsid w:val="009841BB"/>
    <w:rsid w:val="0098461B"/>
    <w:rsid w:val="009852EB"/>
    <w:rsid w:val="00985593"/>
    <w:rsid w:val="00986731"/>
    <w:rsid w:val="009869C4"/>
    <w:rsid w:val="00986DC3"/>
    <w:rsid w:val="00987549"/>
    <w:rsid w:val="00987D9B"/>
    <w:rsid w:val="00987FEB"/>
    <w:rsid w:val="009916D6"/>
    <w:rsid w:val="00991AE8"/>
    <w:rsid w:val="00992D88"/>
    <w:rsid w:val="00993281"/>
    <w:rsid w:val="00994D3A"/>
    <w:rsid w:val="00994FA0"/>
    <w:rsid w:val="009956E0"/>
    <w:rsid w:val="0099575E"/>
    <w:rsid w:val="009958FC"/>
    <w:rsid w:val="009967BB"/>
    <w:rsid w:val="009974F9"/>
    <w:rsid w:val="00997779"/>
    <w:rsid w:val="009A0266"/>
    <w:rsid w:val="009A04DB"/>
    <w:rsid w:val="009A06F4"/>
    <w:rsid w:val="009A07B8"/>
    <w:rsid w:val="009A0E46"/>
    <w:rsid w:val="009A1DE8"/>
    <w:rsid w:val="009A1DFD"/>
    <w:rsid w:val="009A20B9"/>
    <w:rsid w:val="009A4712"/>
    <w:rsid w:val="009A60E8"/>
    <w:rsid w:val="009A7AC1"/>
    <w:rsid w:val="009B2BE1"/>
    <w:rsid w:val="009B31B1"/>
    <w:rsid w:val="009B48E2"/>
    <w:rsid w:val="009B54D6"/>
    <w:rsid w:val="009B5619"/>
    <w:rsid w:val="009B5DCB"/>
    <w:rsid w:val="009B5E38"/>
    <w:rsid w:val="009B609D"/>
    <w:rsid w:val="009B6F33"/>
    <w:rsid w:val="009B7B93"/>
    <w:rsid w:val="009C0E0C"/>
    <w:rsid w:val="009C163D"/>
    <w:rsid w:val="009C33DC"/>
    <w:rsid w:val="009C3984"/>
    <w:rsid w:val="009C403F"/>
    <w:rsid w:val="009C428F"/>
    <w:rsid w:val="009C46FC"/>
    <w:rsid w:val="009C4B57"/>
    <w:rsid w:val="009C5F0B"/>
    <w:rsid w:val="009C63FC"/>
    <w:rsid w:val="009C7090"/>
    <w:rsid w:val="009C71D6"/>
    <w:rsid w:val="009C7B93"/>
    <w:rsid w:val="009D091E"/>
    <w:rsid w:val="009D0941"/>
    <w:rsid w:val="009D15DD"/>
    <w:rsid w:val="009D21DA"/>
    <w:rsid w:val="009D2878"/>
    <w:rsid w:val="009D2E9C"/>
    <w:rsid w:val="009D4285"/>
    <w:rsid w:val="009D43FA"/>
    <w:rsid w:val="009D5879"/>
    <w:rsid w:val="009D6BF1"/>
    <w:rsid w:val="009D6F14"/>
    <w:rsid w:val="009E01B7"/>
    <w:rsid w:val="009E02B9"/>
    <w:rsid w:val="009E21AD"/>
    <w:rsid w:val="009E34EA"/>
    <w:rsid w:val="009E35EE"/>
    <w:rsid w:val="009E3E0E"/>
    <w:rsid w:val="009E4D2F"/>
    <w:rsid w:val="009E4EE9"/>
    <w:rsid w:val="009E66EA"/>
    <w:rsid w:val="009E73AE"/>
    <w:rsid w:val="009E74E0"/>
    <w:rsid w:val="009F140A"/>
    <w:rsid w:val="009F1678"/>
    <w:rsid w:val="009F1E41"/>
    <w:rsid w:val="009F1F1A"/>
    <w:rsid w:val="009F22D2"/>
    <w:rsid w:val="009F246C"/>
    <w:rsid w:val="009F39EC"/>
    <w:rsid w:val="009F451C"/>
    <w:rsid w:val="009F4C36"/>
    <w:rsid w:val="009F5F96"/>
    <w:rsid w:val="009F6D9F"/>
    <w:rsid w:val="009F7447"/>
    <w:rsid w:val="009F7914"/>
    <w:rsid w:val="00A00FA4"/>
    <w:rsid w:val="00A017A3"/>
    <w:rsid w:val="00A02D04"/>
    <w:rsid w:val="00A04308"/>
    <w:rsid w:val="00A04592"/>
    <w:rsid w:val="00A05264"/>
    <w:rsid w:val="00A05BBF"/>
    <w:rsid w:val="00A05F0B"/>
    <w:rsid w:val="00A06E20"/>
    <w:rsid w:val="00A072B0"/>
    <w:rsid w:val="00A075B6"/>
    <w:rsid w:val="00A07FF6"/>
    <w:rsid w:val="00A10BA7"/>
    <w:rsid w:val="00A11037"/>
    <w:rsid w:val="00A1166A"/>
    <w:rsid w:val="00A1183E"/>
    <w:rsid w:val="00A126E4"/>
    <w:rsid w:val="00A13ECF"/>
    <w:rsid w:val="00A1404E"/>
    <w:rsid w:val="00A14CEA"/>
    <w:rsid w:val="00A156E9"/>
    <w:rsid w:val="00A1696E"/>
    <w:rsid w:val="00A16ADB"/>
    <w:rsid w:val="00A179EB"/>
    <w:rsid w:val="00A209DE"/>
    <w:rsid w:val="00A21529"/>
    <w:rsid w:val="00A21B05"/>
    <w:rsid w:val="00A222FF"/>
    <w:rsid w:val="00A23336"/>
    <w:rsid w:val="00A2377E"/>
    <w:rsid w:val="00A23CD1"/>
    <w:rsid w:val="00A244A1"/>
    <w:rsid w:val="00A265D0"/>
    <w:rsid w:val="00A2795F"/>
    <w:rsid w:val="00A305AA"/>
    <w:rsid w:val="00A3063C"/>
    <w:rsid w:val="00A3139A"/>
    <w:rsid w:val="00A33A32"/>
    <w:rsid w:val="00A34413"/>
    <w:rsid w:val="00A3462A"/>
    <w:rsid w:val="00A34889"/>
    <w:rsid w:val="00A35ACC"/>
    <w:rsid w:val="00A35D2F"/>
    <w:rsid w:val="00A375C3"/>
    <w:rsid w:val="00A40145"/>
    <w:rsid w:val="00A403FC"/>
    <w:rsid w:val="00A405DE"/>
    <w:rsid w:val="00A40C98"/>
    <w:rsid w:val="00A411B1"/>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3242"/>
    <w:rsid w:val="00A5463B"/>
    <w:rsid w:val="00A57172"/>
    <w:rsid w:val="00A57AB5"/>
    <w:rsid w:val="00A60459"/>
    <w:rsid w:val="00A6053F"/>
    <w:rsid w:val="00A611A1"/>
    <w:rsid w:val="00A61A2B"/>
    <w:rsid w:val="00A61B03"/>
    <w:rsid w:val="00A61DE0"/>
    <w:rsid w:val="00A62794"/>
    <w:rsid w:val="00A6305A"/>
    <w:rsid w:val="00A638AA"/>
    <w:rsid w:val="00A661B4"/>
    <w:rsid w:val="00A701B5"/>
    <w:rsid w:val="00A70612"/>
    <w:rsid w:val="00A70D7C"/>
    <w:rsid w:val="00A710F9"/>
    <w:rsid w:val="00A714ED"/>
    <w:rsid w:val="00A722E2"/>
    <w:rsid w:val="00A72E9D"/>
    <w:rsid w:val="00A7369F"/>
    <w:rsid w:val="00A739FE"/>
    <w:rsid w:val="00A7426D"/>
    <w:rsid w:val="00A74747"/>
    <w:rsid w:val="00A752C2"/>
    <w:rsid w:val="00A75A99"/>
    <w:rsid w:val="00A768FB"/>
    <w:rsid w:val="00A76ADE"/>
    <w:rsid w:val="00A7734C"/>
    <w:rsid w:val="00A804CC"/>
    <w:rsid w:val="00A8099E"/>
    <w:rsid w:val="00A80D8B"/>
    <w:rsid w:val="00A816A6"/>
    <w:rsid w:val="00A81A75"/>
    <w:rsid w:val="00A83952"/>
    <w:rsid w:val="00A839AD"/>
    <w:rsid w:val="00A84101"/>
    <w:rsid w:val="00A84806"/>
    <w:rsid w:val="00A85413"/>
    <w:rsid w:val="00A85A5D"/>
    <w:rsid w:val="00A87745"/>
    <w:rsid w:val="00A877AA"/>
    <w:rsid w:val="00A906F7"/>
    <w:rsid w:val="00A90761"/>
    <w:rsid w:val="00A92C10"/>
    <w:rsid w:val="00A92FE2"/>
    <w:rsid w:val="00A94A99"/>
    <w:rsid w:val="00A95718"/>
    <w:rsid w:val="00A959A7"/>
    <w:rsid w:val="00A96056"/>
    <w:rsid w:val="00A96A3C"/>
    <w:rsid w:val="00AA1630"/>
    <w:rsid w:val="00AA273F"/>
    <w:rsid w:val="00AA2C42"/>
    <w:rsid w:val="00AA58E3"/>
    <w:rsid w:val="00AA63CB"/>
    <w:rsid w:val="00AA680A"/>
    <w:rsid w:val="00AA6B92"/>
    <w:rsid w:val="00AA6EB2"/>
    <w:rsid w:val="00AA7709"/>
    <w:rsid w:val="00AB0065"/>
    <w:rsid w:val="00AB2950"/>
    <w:rsid w:val="00AB50DE"/>
    <w:rsid w:val="00AB58B0"/>
    <w:rsid w:val="00AB5CD2"/>
    <w:rsid w:val="00AB5D33"/>
    <w:rsid w:val="00AB5E8C"/>
    <w:rsid w:val="00AB6C2A"/>
    <w:rsid w:val="00AB6D1B"/>
    <w:rsid w:val="00AB72C2"/>
    <w:rsid w:val="00AB7B2C"/>
    <w:rsid w:val="00AC0059"/>
    <w:rsid w:val="00AC077F"/>
    <w:rsid w:val="00AC0892"/>
    <w:rsid w:val="00AC2B33"/>
    <w:rsid w:val="00AC4EF0"/>
    <w:rsid w:val="00AC5E46"/>
    <w:rsid w:val="00AC686F"/>
    <w:rsid w:val="00AC74AE"/>
    <w:rsid w:val="00AC7B56"/>
    <w:rsid w:val="00AD017A"/>
    <w:rsid w:val="00AD228A"/>
    <w:rsid w:val="00AD2E0C"/>
    <w:rsid w:val="00AD311A"/>
    <w:rsid w:val="00AD3622"/>
    <w:rsid w:val="00AD3F26"/>
    <w:rsid w:val="00AD3F4B"/>
    <w:rsid w:val="00AD4F6C"/>
    <w:rsid w:val="00AD6A53"/>
    <w:rsid w:val="00AD6E06"/>
    <w:rsid w:val="00AD70F0"/>
    <w:rsid w:val="00AD7AEF"/>
    <w:rsid w:val="00AE2048"/>
    <w:rsid w:val="00AE2F6A"/>
    <w:rsid w:val="00AE31F0"/>
    <w:rsid w:val="00AE32A0"/>
    <w:rsid w:val="00AE3859"/>
    <w:rsid w:val="00AE39B0"/>
    <w:rsid w:val="00AE3A66"/>
    <w:rsid w:val="00AE453A"/>
    <w:rsid w:val="00AE4AD2"/>
    <w:rsid w:val="00AE5C60"/>
    <w:rsid w:val="00AE5EEB"/>
    <w:rsid w:val="00AE6FDB"/>
    <w:rsid w:val="00AF0B54"/>
    <w:rsid w:val="00AF42F7"/>
    <w:rsid w:val="00AF7093"/>
    <w:rsid w:val="00AF756B"/>
    <w:rsid w:val="00AF771E"/>
    <w:rsid w:val="00B0019C"/>
    <w:rsid w:val="00B00D39"/>
    <w:rsid w:val="00B010B2"/>
    <w:rsid w:val="00B011C3"/>
    <w:rsid w:val="00B0229A"/>
    <w:rsid w:val="00B02AEB"/>
    <w:rsid w:val="00B02C6B"/>
    <w:rsid w:val="00B03844"/>
    <w:rsid w:val="00B04572"/>
    <w:rsid w:val="00B06782"/>
    <w:rsid w:val="00B07FC3"/>
    <w:rsid w:val="00B10046"/>
    <w:rsid w:val="00B107C8"/>
    <w:rsid w:val="00B11876"/>
    <w:rsid w:val="00B11FD6"/>
    <w:rsid w:val="00B12191"/>
    <w:rsid w:val="00B12EA0"/>
    <w:rsid w:val="00B15B6B"/>
    <w:rsid w:val="00B1605F"/>
    <w:rsid w:val="00B16CD3"/>
    <w:rsid w:val="00B17223"/>
    <w:rsid w:val="00B2041D"/>
    <w:rsid w:val="00B20A2B"/>
    <w:rsid w:val="00B20BC5"/>
    <w:rsid w:val="00B20F54"/>
    <w:rsid w:val="00B20F74"/>
    <w:rsid w:val="00B21997"/>
    <w:rsid w:val="00B2217B"/>
    <w:rsid w:val="00B2229B"/>
    <w:rsid w:val="00B22778"/>
    <w:rsid w:val="00B235B5"/>
    <w:rsid w:val="00B23F80"/>
    <w:rsid w:val="00B24A42"/>
    <w:rsid w:val="00B24EBF"/>
    <w:rsid w:val="00B25111"/>
    <w:rsid w:val="00B25940"/>
    <w:rsid w:val="00B25D13"/>
    <w:rsid w:val="00B2614F"/>
    <w:rsid w:val="00B26BE1"/>
    <w:rsid w:val="00B305FF"/>
    <w:rsid w:val="00B312E2"/>
    <w:rsid w:val="00B31878"/>
    <w:rsid w:val="00B32078"/>
    <w:rsid w:val="00B3241A"/>
    <w:rsid w:val="00B32B49"/>
    <w:rsid w:val="00B334D5"/>
    <w:rsid w:val="00B33797"/>
    <w:rsid w:val="00B33C8D"/>
    <w:rsid w:val="00B34C17"/>
    <w:rsid w:val="00B35271"/>
    <w:rsid w:val="00B35879"/>
    <w:rsid w:val="00B3666E"/>
    <w:rsid w:val="00B36DED"/>
    <w:rsid w:val="00B4072F"/>
    <w:rsid w:val="00B423C1"/>
    <w:rsid w:val="00B42E17"/>
    <w:rsid w:val="00B441A7"/>
    <w:rsid w:val="00B44D3F"/>
    <w:rsid w:val="00B44E07"/>
    <w:rsid w:val="00B450D6"/>
    <w:rsid w:val="00B464F2"/>
    <w:rsid w:val="00B46C29"/>
    <w:rsid w:val="00B47BFB"/>
    <w:rsid w:val="00B5063F"/>
    <w:rsid w:val="00B508A7"/>
    <w:rsid w:val="00B51865"/>
    <w:rsid w:val="00B51D52"/>
    <w:rsid w:val="00B52B42"/>
    <w:rsid w:val="00B54B3C"/>
    <w:rsid w:val="00B55FD3"/>
    <w:rsid w:val="00B56CB1"/>
    <w:rsid w:val="00B574EB"/>
    <w:rsid w:val="00B60894"/>
    <w:rsid w:val="00B61655"/>
    <w:rsid w:val="00B62753"/>
    <w:rsid w:val="00B66268"/>
    <w:rsid w:val="00B66666"/>
    <w:rsid w:val="00B7046B"/>
    <w:rsid w:val="00B70B68"/>
    <w:rsid w:val="00B716F6"/>
    <w:rsid w:val="00B71EFF"/>
    <w:rsid w:val="00B73CDA"/>
    <w:rsid w:val="00B73D01"/>
    <w:rsid w:val="00B742BD"/>
    <w:rsid w:val="00B75F4C"/>
    <w:rsid w:val="00B76352"/>
    <w:rsid w:val="00B80C89"/>
    <w:rsid w:val="00B81BF1"/>
    <w:rsid w:val="00B83E5E"/>
    <w:rsid w:val="00B84F3E"/>
    <w:rsid w:val="00B86701"/>
    <w:rsid w:val="00B868D3"/>
    <w:rsid w:val="00B87198"/>
    <w:rsid w:val="00B91EC0"/>
    <w:rsid w:val="00B91EE0"/>
    <w:rsid w:val="00B93B2F"/>
    <w:rsid w:val="00B940AE"/>
    <w:rsid w:val="00B94385"/>
    <w:rsid w:val="00B95710"/>
    <w:rsid w:val="00B96D9B"/>
    <w:rsid w:val="00B96F0B"/>
    <w:rsid w:val="00B97060"/>
    <w:rsid w:val="00B975DB"/>
    <w:rsid w:val="00B97E4A"/>
    <w:rsid w:val="00BA05B7"/>
    <w:rsid w:val="00BA0950"/>
    <w:rsid w:val="00BA1B21"/>
    <w:rsid w:val="00BA2078"/>
    <w:rsid w:val="00BA2DE7"/>
    <w:rsid w:val="00BA34E8"/>
    <w:rsid w:val="00BA3569"/>
    <w:rsid w:val="00BA459F"/>
    <w:rsid w:val="00BA4A71"/>
    <w:rsid w:val="00BA6250"/>
    <w:rsid w:val="00BA67ED"/>
    <w:rsid w:val="00BA73FC"/>
    <w:rsid w:val="00BB0249"/>
    <w:rsid w:val="00BB0747"/>
    <w:rsid w:val="00BB0D99"/>
    <w:rsid w:val="00BB226D"/>
    <w:rsid w:val="00BB22C0"/>
    <w:rsid w:val="00BB2FD0"/>
    <w:rsid w:val="00BB3FF5"/>
    <w:rsid w:val="00BB41E6"/>
    <w:rsid w:val="00BB4FC7"/>
    <w:rsid w:val="00BB699B"/>
    <w:rsid w:val="00BB6AF7"/>
    <w:rsid w:val="00BB7E2C"/>
    <w:rsid w:val="00BB7F9E"/>
    <w:rsid w:val="00BC1739"/>
    <w:rsid w:val="00BC1F66"/>
    <w:rsid w:val="00BC2F67"/>
    <w:rsid w:val="00BC4324"/>
    <w:rsid w:val="00BC47F3"/>
    <w:rsid w:val="00BC48E4"/>
    <w:rsid w:val="00BC562E"/>
    <w:rsid w:val="00BC6ADC"/>
    <w:rsid w:val="00BC6D96"/>
    <w:rsid w:val="00BC70F7"/>
    <w:rsid w:val="00BC7789"/>
    <w:rsid w:val="00BD0C23"/>
    <w:rsid w:val="00BD1146"/>
    <w:rsid w:val="00BD11A4"/>
    <w:rsid w:val="00BD1389"/>
    <w:rsid w:val="00BD2D6D"/>
    <w:rsid w:val="00BD3187"/>
    <w:rsid w:val="00BD394E"/>
    <w:rsid w:val="00BD56B0"/>
    <w:rsid w:val="00BD5D76"/>
    <w:rsid w:val="00BD7AA4"/>
    <w:rsid w:val="00BD7C8A"/>
    <w:rsid w:val="00BD7E28"/>
    <w:rsid w:val="00BE0D56"/>
    <w:rsid w:val="00BE0FDE"/>
    <w:rsid w:val="00BE1047"/>
    <w:rsid w:val="00BE17E8"/>
    <w:rsid w:val="00BE1D44"/>
    <w:rsid w:val="00BE2AA2"/>
    <w:rsid w:val="00BE32AD"/>
    <w:rsid w:val="00BE386C"/>
    <w:rsid w:val="00BE3C02"/>
    <w:rsid w:val="00BE3FBE"/>
    <w:rsid w:val="00BE553A"/>
    <w:rsid w:val="00BE595B"/>
    <w:rsid w:val="00BE5BF9"/>
    <w:rsid w:val="00BE5DB2"/>
    <w:rsid w:val="00BE75CB"/>
    <w:rsid w:val="00BE79AF"/>
    <w:rsid w:val="00BF0883"/>
    <w:rsid w:val="00BF093D"/>
    <w:rsid w:val="00BF14F1"/>
    <w:rsid w:val="00BF21BC"/>
    <w:rsid w:val="00BF543E"/>
    <w:rsid w:val="00BF5B75"/>
    <w:rsid w:val="00BF64E8"/>
    <w:rsid w:val="00BF72E9"/>
    <w:rsid w:val="00C00C2A"/>
    <w:rsid w:val="00C00D9E"/>
    <w:rsid w:val="00C01278"/>
    <w:rsid w:val="00C0214C"/>
    <w:rsid w:val="00C03D69"/>
    <w:rsid w:val="00C04119"/>
    <w:rsid w:val="00C048B0"/>
    <w:rsid w:val="00C04F4E"/>
    <w:rsid w:val="00C054E5"/>
    <w:rsid w:val="00C05FF1"/>
    <w:rsid w:val="00C07A5E"/>
    <w:rsid w:val="00C135CB"/>
    <w:rsid w:val="00C138F1"/>
    <w:rsid w:val="00C14757"/>
    <w:rsid w:val="00C1481E"/>
    <w:rsid w:val="00C14C8E"/>
    <w:rsid w:val="00C14DCC"/>
    <w:rsid w:val="00C15290"/>
    <w:rsid w:val="00C15F31"/>
    <w:rsid w:val="00C15F45"/>
    <w:rsid w:val="00C160BE"/>
    <w:rsid w:val="00C1770E"/>
    <w:rsid w:val="00C22631"/>
    <w:rsid w:val="00C22B87"/>
    <w:rsid w:val="00C234B7"/>
    <w:rsid w:val="00C23F9E"/>
    <w:rsid w:val="00C24865"/>
    <w:rsid w:val="00C24F78"/>
    <w:rsid w:val="00C26E41"/>
    <w:rsid w:val="00C270B9"/>
    <w:rsid w:val="00C27F59"/>
    <w:rsid w:val="00C300DB"/>
    <w:rsid w:val="00C30359"/>
    <w:rsid w:val="00C30D11"/>
    <w:rsid w:val="00C31ED0"/>
    <w:rsid w:val="00C33923"/>
    <w:rsid w:val="00C35A9D"/>
    <w:rsid w:val="00C4206A"/>
    <w:rsid w:val="00C42E9B"/>
    <w:rsid w:val="00C42FC3"/>
    <w:rsid w:val="00C4373F"/>
    <w:rsid w:val="00C43B58"/>
    <w:rsid w:val="00C43B9F"/>
    <w:rsid w:val="00C43FE2"/>
    <w:rsid w:val="00C44124"/>
    <w:rsid w:val="00C47110"/>
    <w:rsid w:val="00C47375"/>
    <w:rsid w:val="00C475F7"/>
    <w:rsid w:val="00C5038F"/>
    <w:rsid w:val="00C503F6"/>
    <w:rsid w:val="00C50702"/>
    <w:rsid w:val="00C50737"/>
    <w:rsid w:val="00C53AA9"/>
    <w:rsid w:val="00C54FCF"/>
    <w:rsid w:val="00C55FCD"/>
    <w:rsid w:val="00C56D44"/>
    <w:rsid w:val="00C5727F"/>
    <w:rsid w:val="00C57950"/>
    <w:rsid w:val="00C57E5C"/>
    <w:rsid w:val="00C6136B"/>
    <w:rsid w:val="00C614E0"/>
    <w:rsid w:val="00C63065"/>
    <w:rsid w:val="00C630B9"/>
    <w:rsid w:val="00C631B9"/>
    <w:rsid w:val="00C660E9"/>
    <w:rsid w:val="00C66783"/>
    <w:rsid w:val="00C7083B"/>
    <w:rsid w:val="00C7131C"/>
    <w:rsid w:val="00C7345C"/>
    <w:rsid w:val="00C75ABF"/>
    <w:rsid w:val="00C76687"/>
    <w:rsid w:val="00C76864"/>
    <w:rsid w:val="00C76A03"/>
    <w:rsid w:val="00C76D87"/>
    <w:rsid w:val="00C7774B"/>
    <w:rsid w:val="00C80F47"/>
    <w:rsid w:val="00C8193A"/>
    <w:rsid w:val="00C81D98"/>
    <w:rsid w:val="00C82AD5"/>
    <w:rsid w:val="00C83BC8"/>
    <w:rsid w:val="00C84485"/>
    <w:rsid w:val="00C845E1"/>
    <w:rsid w:val="00C8573E"/>
    <w:rsid w:val="00C8724A"/>
    <w:rsid w:val="00C92765"/>
    <w:rsid w:val="00C92942"/>
    <w:rsid w:val="00C929C6"/>
    <w:rsid w:val="00C92CEB"/>
    <w:rsid w:val="00C93B6B"/>
    <w:rsid w:val="00C94EFC"/>
    <w:rsid w:val="00C95BE3"/>
    <w:rsid w:val="00C95F36"/>
    <w:rsid w:val="00C972A5"/>
    <w:rsid w:val="00C973D6"/>
    <w:rsid w:val="00C97B43"/>
    <w:rsid w:val="00C97D8D"/>
    <w:rsid w:val="00CA0556"/>
    <w:rsid w:val="00CA06FA"/>
    <w:rsid w:val="00CA07D4"/>
    <w:rsid w:val="00CA2795"/>
    <w:rsid w:val="00CA30AD"/>
    <w:rsid w:val="00CA4289"/>
    <w:rsid w:val="00CA5C8B"/>
    <w:rsid w:val="00CB06F2"/>
    <w:rsid w:val="00CB250E"/>
    <w:rsid w:val="00CB2662"/>
    <w:rsid w:val="00CB28E0"/>
    <w:rsid w:val="00CB2A26"/>
    <w:rsid w:val="00CB2C57"/>
    <w:rsid w:val="00CB4679"/>
    <w:rsid w:val="00CB46A5"/>
    <w:rsid w:val="00CB4A37"/>
    <w:rsid w:val="00CB6F08"/>
    <w:rsid w:val="00CB70B9"/>
    <w:rsid w:val="00CC047F"/>
    <w:rsid w:val="00CC174F"/>
    <w:rsid w:val="00CC1C2E"/>
    <w:rsid w:val="00CC1CFB"/>
    <w:rsid w:val="00CC29DA"/>
    <w:rsid w:val="00CC3070"/>
    <w:rsid w:val="00CC32B4"/>
    <w:rsid w:val="00CC38C5"/>
    <w:rsid w:val="00CC3BFB"/>
    <w:rsid w:val="00CC469D"/>
    <w:rsid w:val="00CC4A2E"/>
    <w:rsid w:val="00CC6256"/>
    <w:rsid w:val="00CC66D0"/>
    <w:rsid w:val="00CD09C6"/>
    <w:rsid w:val="00CD121C"/>
    <w:rsid w:val="00CD1EA3"/>
    <w:rsid w:val="00CD302E"/>
    <w:rsid w:val="00CD4BCA"/>
    <w:rsid w:val="00CD76AC"/>
    <w:rsid w:val="00CE1871"/>
    <w:rsid w:val="00CE22F4"/>
    <w:rsid w:val="00CE245E"/>
    <w:rsid w:val="00CE39DF"/>
    <w:rsid w:val="00CE44C8"/>
    <w:rsid w:val="00CE4A05"/>
    <w:rsid w:val="00CE505A"/>
    <w:rsid w:val="00CE5EED"/>
    <w:rsid w:val="00CE7B02"/>
    <w:rsid w:val="00CF0461"/>
    <w:rsid w:val="00CF0752"/>
    <w:rsid w:val="00CF0BA5"/>
    <w:rsid w:val="00CF1026"/>
    <w:rsid w:val="00CF13B1"/>
    <w:rsid w:val="00CF1EE8"/>
    <w:rsid w:val="00CF2213"/>
    <w:rsid w:val="00CF3309"/>
    <w:rsid w:val="00CF4322"/>
    <w:rsid w:val="00CF547A"/>
    <w:rsid w:val="00CF68A3"/>
    <w:rsid w:val="00CF6AE5"/>
    <w:rsid w:val="00CF6D05"/>
    <w:rsid w:val="00CF6F04"/>
    <w:rsid w:val="00D0033D"/>
    <w:rsid w:val="00D026A6"/>
    <w:rsid w:val="00D028AC"/>
    <w:rsid w:val="00D0299E"/>
    <w:rsid w:val="00D029A6"/>
    <w:rsid w:val="00D02E57"/>
    <w:rsid w:val="00D03CB1"/>
    <w:rsid w:val="00D04174"/>
    <w:rsid w:val="00D0522A"/>
    <w:rsid w:val="00D05F80"/>
    <w:rsid w:val="00D06C88"/>
    <w:rsid w:val="00D07418"/>
    <w:rsid w:val="00D1038F"/>
    <w:rsid w:val="00D109E0"/>
    <w:rsid w:val="00D109F9"/>
    <w:rsid w:val="00D10E4D"/>
    <w:rsid w:val="00D1131D"/>
    <w:rsid w:val="00D120F3"/>
    <w:rsid w:val="00D12FF1"/>
    <w:rsid w:val="00D13075"/>
    <w:rsid w:val="00D136F8"/>
    <w:rsid w:val="00D13B60"/>
    <w:rsid w:val="00D14D8E"/>
    <w:rsid w:val="00D16134"/>
    <w:rsid w:val="00D1796A"/>
    <w:rsid w:val="00D20295"/>
    <w:rsid w:val="00D20301"/>
    <w:rsid w:val="00D20EDA"/>
    <w:rsid w:val="00D2279B"/>
    <w:rsid w:val="00D22ABF"/>
    <w:rsid w:val="00D26ABA"/>
    <w:rsid w:val="00D31A98"/>
    <w:rsid w:val="00D32541"/>
    <w:rsid w:val="00D33C9D"/>
    <w:rsid w:val="00D34E1E"/>
    <w:rsid w:val="00D35BB2"/>
    <w:rsid w:val="00D36A2C"/>
    <w:rsid w:val="00D36AE2"/>
    <w:rsid w:val="00D37235"/>
    <w:rsid w:val="00D376DC"/>
    <w:rsid w:val="00D3796B"/>
    <w:rsid w:val="00D43A22"/>
    <w:rsid w:val="00D43C25"/>
    <w:rsid w:val="00D44577"/>
    <w:rsid w:val="00D44991"/>
    <w:rsid w:val="00D44DCA"/>
    <w:rsid w:val="00D45147"/>
    <w:rsid w:val="00D4663C"/>
    <w:rsid w:val="00D46648"/>
    <w:rsid w:val="00D46E7E"/>
    <w:rsid w:val="00D476F8"/>
    <w:rsid w:val="00D47E0C"/>
    <w:rsid w:val="00D52F06"/>
    <w:rsid w:val="00D536B4"/>
    <w:rsid w:val="00D54CB9"/>
    <w:rsid w:val="00D554F8"/>
    <w:rsid w:val="00D55929"/>
    <w:rsid w:val="00D55E90"/>
    <w:rsid w:val="00D56368"/>
    <w:rsid w:val="00D57F25"/>
    <w:rsid w:val="00D60108"/>
    <w:rsid w:val="00D6014F"/>
    <w:rsid w:val="00D6175D"/>
    <w:rsid w:val="00D62767"/>
    <w:rsid w:val="00D638EC"/>
    <w:rsid w:val="00D63EB1"/>
    <w:rsid w:val="00D6429E"/>
    <w:rsid w:val="00D64A27"/>
    <w:rsid w:val="00D65F98"/>
    <w:rsid w:val="00D66C61"/>
    <w:rsid w:val="00D6735C"/>
    <w:rsid w:val="00D70976"/>
    <w:rsid w:val="00D71BB9"/>
    <w:rsid w:val="00D73270"/>
    <w:rsid w:val="00D73DC3"/>
    <w:rsid w:val="00D7499E"/>
    <w:rsid w:val="00D74A7A"/>
    <w:rsid w:val="00D75C30"/>
    <w:rsid w:val="00D76828"/>
    <w:rsid w:val="00D76E00"/>
    <w:rsid w:val="00D7759A"/>
    <w:rsid w:val="00D8122E"/>
    <w:rsid w:val="00D8176F"/>
    <w:rsid w:val="00D81BFF"/>
    <w:rsid w:val="00D82BD1"/>
    <w:rsid w:val="00D834E6"/>
    <w:rsid w:val="00D83EE2"/>
    <w:rsid w:val="00D8424F"/>
    <w:rsid w:val="00D85A2B"/>
    <w:rsid w:val="00D86011"/>
    <w:rsid w:val="00D8710C"/>
    <w:rsid w:val="00D91CD9"/>
    <w:rsid w:val="00D91D06"/>
    <w:rsid w:val="00D926FF"/>
    <w:rsid w:val="00D94DF6"/>
    <w:rsid w:val="00D94E2E"/>
    <w:rsid w:val="00D9503C"/>
    <w:rsid w:val="00D9570E"/>
    <w:rsid w:val="00D95B71"/>
    <w:rsid w:val="00D966C1"/>
    <w:rsid w:val="00D97A37"/>
    <w:rsid w:val="00DA145D"/>
    <w:rsid w:val="00DA1905"/>
    <w:rsid w:val="00DA22E2"/>
    <w:rsid w:val="00DA29EC"/>
    <w:rsid w:val="00DA3001"/>
    <w:rsid w:val="00DA41D0"/>
    <w:rsid w:val="00DA4DA3"/>
    <w:rsid w:val="00DA612F"/>
    <w:rsid w:val="00DA693D"/>
    <w:rsid w:val="00DA7698"/>
    <w:rsid w:val="00DA7C22"/>
    <w:rsid w:val="00DA7E76"/>
    <w:rsid w:val="00DB0E48"/>
    <w:rsid w:val="00DB1655"/>
    <w:rsid w:val="00DB18B0"/>
    <w:rsid w:val="00DB1C4F"/>
    <w:rsid w:val="00DB1FE7"/>
    <w:rsid w:val="00DB271B"/>
    <w:rsid w:val="00DB47AA"/>
    <w:rsid w:val="00DB4870"/>
    <w:rsid w:val="00DB4B62"/>
    <w:rsid w:val="00DB5669"/>
    <w:rsid w:val="00DB5B3F"/>
    <w:rsid w:val="00DB7757"/>
    <w:rsid w:val="00DB77E8"/>
    <w:rsid w:val="00DB7FB0"/>
    <w:rsid w:val="00DC0262"/>
    <w:rsid w:val="00DC047F"/>
    <w:rsid w:val="00DC1D86"/>
    <w:rsid w:val="00DC35B8"/>
    <w:rsid w:val="00DC3E23"/>
    <w:rsid w:val="00DC3EC6"/>
    <w:rsid w:val="00DC41EC"/>
    <w:rsid w:val="00DC4C83"/>
    <w:rsid w:val="00DC5A7B"/>
    <w:rsid w:val="00DC707E"/>
    <w:rsid w:val="00DC7C62"/>
    <w:rsid w:val="00DD0C45"/>
    <w:rsid w:val="00DD0DDA"/>
    <w:rsid w:val="00DD14B0"/>
    <w:rsid w:val="00DD47BA"/>
    <w:rsid w:val="00DD50ED"/>
    <w:rsid w:val="00DD5645"/>
    <w:rsid w:val="00DD5C3A"/>
    <w:rsid w:val="00DD5FF7"/>
    <w:rsid w:val="00DD68E5"/>
    <w:rsid w:val="00DD6DEE"/>
    <w:rsid w:val="00DD74D8"/>
    <w:rsid w:val="00DD77D7"/>
    <w:rsid w:val="00DE005C"/>
    <w:rsid w:val="00DE0782"/>
    <w:rsid w:val="00DE2294"/>
    <w:rsid w:val="00DE22F3"/>
    <w:rsid w:val="00DE366E"/>
    <w:rsid w:val="00DE5139"/>
    <w:rsid w:val="00DE6E1B"/>
    <w:rsid w:val="00DE74DB"/>
    <w:rsid w:val="00DF0064"/>
    <w:rsid w:val="00DF0156"/>
    <w:rsid w:val="00DF0B39"/>
    <w:rsid w:val="00DF20D4"/>
    <w:rsid w:val="00DF268A"/>
    <w:rsid w:val="00DF3869"/>
    <w:rsid w:val="00DF4586"/>
    <w:rsid w:val="00DF45FC"/>
    <w:rsid w:val="00DF5760"/>
    <w:rsid w:val="00DF5E23"/>
    <w:rsid w:val="00DF5E25"/>
    <w:rsid w:val="00DF6BA9"/>
    <w:rsid w:val="00DF7BB6"/>
    <w:rsid w:val="00E0054E"/>
    <w:rsid w:val="00E011C2"/>
    <w:rsid w:val="00E027E1"/>
    <w:rsid w:val="00E02C11"/>
    <w:rsid w:val="00E04A0C"/>
    <w:rsid w:val="00E0527F"/>
    <w:rsid w:val="00E055AC"/>
    <w:rsid w:val="00E058E8"/>
    <w:rsid w:val="00E06C65"/>
    <w:rsid w:val="00E06CEA"/>
    <w:rsid w:val="00E070A9"/>
    <w:rsid w:val="00E07543"/>
    <w:rsid w:val="00E1029A"/>
    <w:rsid w:val="00E11A44"/>
    <w:rsid w:val="00E1416E"/>
    <w:rsid w:val="00E1465B"/>
    <w:rsid w:val="00E14A75"/>
    <w:rsid w:val="00E14C83"/>
    <w:rsid w:val="00E15996"/>
    <w:rsid w:val="00E1668B"/>
    <w:rsid w:val="00E167D7"/>
    <w:rsid w:val="00E17096"/>
    <w:rsid w:val="00E17E3C"/>
    <w:rsid w:val="00E20460"/>
    <w:rsid w:val="00E206A5"/>
    <w:rsid w:val="00E215B2"/>
    <w:rsid w:val="00E21ABB"/>
    <w:rsid w:val="00E22D2D"/>
    <w:rsid w:val="00E23D63"/>
    <w:rsid w:val="00E2480E"/>
    <w:rsid w:val="00E248BB"/>
    <w:rsid w:val="00E24FC7"/>
    <w:rsid w:val="00E2502C"/>
    <w:rsid w:val="00E25291"/>
    <w:rsid w:val="00E25F27"/>
    <w:rsid w:val="00E26154"/>
    <w:rsid w:val="00E26EC4"/>
    <w:rsid w:val="00E3032A"/>
    <w:rsid w:val="00E30FC2"/>
    <w:rsid w:val="00E332AE"/>
    <w:rsid w:val="00E35EBF"/>
    <w:rsid w:val="00E35F27"/>
    <w:rsid w:val="00E36334"/>
    <w:rsid w:val="00E36DB6"/>
    <w:rsid w:val="00E36FAB"/>
    <w:rsid w:val="00E3703E"/>
    <w:rsid w:val="00E379DE"/>
    <w:rsid w:val="00E37F70"/>
    <w:rsid w:val="00E40C66"/>
    <w:rsid w:val="00E41510"/>
    <w:rsid w:val="00E41D30"/>
    <w:rsid w:val="00E428F1"/>
    <w:rsid w:val="00E4361D"/>
    <w:rsid w:val="00E43B4F"/>
    <w:rsid w:val="00E4430D"/>
    <w:rsid w:val="00E45005"/>
    <w:rsid w:val="00E45B40"/>
    <w:rsid w:val="00E46EA4"/>
    <w:rsid w:val="00E47B02"/>
    <w:rsid w:val="00E47E2E"/>
    <w:rsid w:val="00E5248D"/>
    <w:rsid w:val="00E52BAD"/>
    <w:rsid w:val="00E52C3B"/>
    <w:rsid w:val="00E5433E"/>
    <w:rsid w:val="00E5482A"/>
    <w:rsid w:val="00E550E1"/>
    <w:rsid w:val="00E563D7"/>
    <w:rsid w:val="00E60549"/>
    <w:rsid w:val="00E60918"/>
    <w:rsid w:val="00E62721"/>
    <w:rsid w:val="00E62CBB"/>
    <w:rsid w:val="00E643F1"/>
    <w:rsid w:val="00E64B87"/>
    <w:rsid w:val="00E64C76"/>
    <w:rsid w:val="00E669E6"/>
    <w:rsid w:val="00E67150"/>
    <w:rsid w:val="00E67D27"/>
    <w:rsid w:val="00E70FF8"/>
    <w:rsid w:val="00E714C4"/>
    <w:rsid w:val="00E71DA8"/>
    <w:rsid w:val="00E723EF"/>
    <w:rsid w:val="00E731AF"/>
    <w:rsid w:val="00E7495C"/>
    <w:rsid w:val="00E75928"/>
    <w:rsid w:val="00E75C18"/>
    <w:rsid w:val="00E75F5C"/>
    <w:rsid w:val="00E768F0"/>
    <w:rsid w:val="00E80192"/>
    <w:rsid w:val="00E8086A"/>
    <w:rsid w:val="00E80BA5"/>
    <w:rsid w:val="00E813FB"/>
    <w:rsid w:val="00E81450"/>
    <w:rsid w:val="00E81B72"/>
    <w:rsid w:val="00E834AF"/>
    <w:rsid w:val="00E836EA"/>
    <w:rsid w:val="00E842D3"/>
    <w:rsid w:val="00E84835"/>
    <w:rsid w:val="00E84975"/>
    <w:rsid w:val="00E84E3A"/>
    <w:rsid w:val="00E8540F"/>
    <w:rsid w:val="00E859D0"/>
    <w:rsid w:val="00E85D61"/>
    <w:rsid w:val="00E875B8"/>
    <w:rsid w:val="00E87622"/>
    <w:rsid w:val="00E90539"/>
    <w:rsid w:val="00E9105A"/>
    <w:rsid w:val="00E9185F"/>
    <w:rsid w:val="00E91BC8"/>
    <w:rsid w:val="00E92DAC"/>
    <w:rsid w:val="00E93362"/>
    <w:rsid w:val="00E9337F"/>
    <w:rsid w:val="00E934BC"/>
    <w:rsid w:val="00E95D90"/>
    <w:rsid w:val="00EA0C2A"/>
    <w:rsid w:val="00EA19CD"/>
    <w:rsid w:val="00EA1A05"/>
    <w:rsid w:val="00EA3642"/>
    <w:rsid w:val="00EA6260"/>
    <w:rsid w:val="00EA751C"/>
    <w:rsid w:val="00EB0F44"/>
    <w:rsid w:val="00EB1474"/>
    <w:rsid w:val="00EB14A8"/>
    <w:rsid w:val="00EB1AA5"/>
    <w:rsid w:val="00EB2044"/>
    <w:rsid w:val="00EB24AB"/>
    <w:rsid w:val="00EB2607"/>
    <w:rsid w:val="00EB3572"/>
    <w:rsid w:val="00EB3CD5"/>
    <w:rsid w:val="00EB4454"/>
    <w:rsid w:val="00EB57DA"/>
    <w:rsid w:val="00EB58D6"/>
    <w:rsid w:val="00EB6F0F"/>
    <w:rsid w:val="00EB7F03"/>
    <w:rsid w:val="00EC021D"/>
    <w:rsid w:val="00EC0285"/>
    <w:rsid w:val="00EC0B26"/>
    <w:rsid w:val="00EC103D"/>
    <w:rsid w:val="00EC1678"/>
    <w:rsid w:val="00EC209E"/>
    <w:rsid w:val="00EC2888"/>
    <w:rsid w:val="00EC3982"/>
    <w:rsid w:val="00EC51AD"/>
    <w:rsid w:val="00EC56CE"/>
    <w:rsid w:val="00EC5CB9"/>
    <w:rsid w:val="00EC5D02"/>
    <w:rsid w:val="00EC6200"/>
    <w:rsid w:val="00EC736A"/>
    <w:rsid w:val="00ED1AE0"/>
    <w:rsid w:val="00ED30DD"/>
    <w:rsid w:val="00ED3DFE"/>
    <w:rsid w:val="00ED3E47"/>
    <w:rsid w:val="00ED42DB"/>
    <w:rsid w:val="00ED478E"/>
    <w:rsid w:val="00ED62D8"/>
    <w:rsid w:val="00ED7F4F"/>
    <w:rsid w:val="00EE0357"/>
    <w:rsid w:val="00EE03C4"/>
    <w:rsid w:val="00EE0A98"/>
    <w:rsid w:val="00EE1A0F"/>
    <w:rsid w:val="00EE29B0"/>
    <w:rsid w:val="00EE2CD0"/>
    <w:rsid w:val="00EE32A2"/>
    <w:rsid w:val="00EE4BD8"/>
    <w:rsid w:val="00EE4D5E"/>
    <w:rsid w:val="00EE59EC"/>
    <w:rsid w:val="00EE5B07"/>
    <w:rsid w:val="00EE6805"/>
    <w:rsid w:val="00EE7EE7"/>
    <w:rsid w:val="00EF0518"/>
    <w:rsid w:val="00EF0957"/>
    <w:rsid w:val="00EF0C76"/>
    <w:rsid w:val="00EF332F"/>
    <w:rsid w:val="00EF47B2"/>
    <w:rsid w:val="00EF4D9B"/>
    <w:rsid w:val="00EF5E2F"/>
    <w:rsid w:val="00F00A63"/>
    <w:rsid w:val="00F00C08"/>
    <w:rsid w:val="00F01A63"/>
    <w:rsid w:val="00F01DCB"/>
    <w:rsid w:val="00F02F57"/>
    <w:rsid w:val="00F03E7A"/>
    <w:rsid w:val="00F0432C"/>
    <w:rsid w:val="00F056EC"/>
    <w:rsid w:val="00F0641B"/>
    <w:rsid w:val="00F06ADB"/>
    <w:rsid w:val="00F074C9"/>
    <w:rsid w:val="00F10817"/>
    <w:rsid w:val="00F11717"/>
    <w:rsid w:val="00F1295D"/>
    <w:rsid w:val="00F146CA"/>
    <w:rsid w:val="00F14D99"/>
    <w:rsid w:val="00F14ECE"/>
    <w:rsid w:val="00F1541B"/>
    <w:rsid w:val="00F1579F"/>
    <w:rsid w:val="00F17075"/>
    <w:rsid w:val="00F17125"/>
    <w:rsid w:val="00F171C1"/>
    <w:rsid w:val="00F1753C"/>
    <w:rsid w:val="00F21617"/>
    <w:rsid w:val="00F219F4"/>
    <w:rsid w:val="00F21D3C"/>
    <w:rsid w:val="00F23C84"/>
    <w:rsid w:val="00F2474E"/>
    <w:rsid w:val="00F2552A"/>
    <w:rsid w:val="00F27540"/>
    <w:rsid w:val="00F30409"/>
    <w:rsid w:val="00F306D2"/>
    <w:rsid w:val="00F30CDC"/>
    <w:rsid w:val="00F31389"/>
    <w:rsid w:val="00F314FA"/>
    <w:rsid w:val="00F315A9"/>
    <w:rsid w:val="00F32503"/>
    <w:rsid w:val="00F32EB0"/>
    <w:rsid w:val="00F34ED9"/>
    <w:rsid w:val="00F358FA"/>
    <w:rsid w:val="00F364E9"/>
    <w:rsid w:val="00F37234"/>
    <w:rsid w:val="00F40C61"/>
    <w:rsid w:val="00F40D08"/>
    <w:rsid w:val="00F4186C"/>
    <w:rsid w:val="00F41C97"/>
    <w:rsid w:val="00F428BA"/>
    <w:rsid w:val="00F431B9"/>
    <w:rsid w:val="00F433EB"/>
    <w:rsid w:val="00F4348D"/>
    <w:rsid w:val="00F44643"/>
    <w:rsid w:val="00F44E8E"/>
    <w:rsid w:val="00F45751"/>
    <w:rsid w:val="00F46741"/>
    <w:rsid w:val="00F51BA0"/>
    <w:rsid w:val="00F52153"/>
    <w:rsid w:val="00F5314F"/>
    <w:rsid w:val="00F54272"/>
    <w:rsid w:val="00F55714"/>
    <w:rsid w:val="00F56513"/>
    <w:rsid w:val="00F571F1"/>
    <w:rsid w:val="00F5747D"/>
    <w:rsid w:val="00F60276"/>
    <w:rsid w:val="00F60781"/>
    <w:rsid w:val="00F60C80"/>
    <w:rsid w:val="00F62CE5"/>
    <w:rsid w:val="00F639B0"/>
    <w:rsid w:val="00F645AB"/>
    <w:rsid w:val="00F64D24"/>
    <w:rsid w:val="00F64E52"/>
    <w:rsid w:val="00F65CE5"/>
    <w:rsid w:val="00F66D00"/>
    <w:rsid w:val="00F66D30"/>
    <w:rsid w:val="00F7028B"/>
    <w:rsid w:val="00F70501"/>
    <w:rsid w:val="00F7123F"/>
    <w:rsid w:val="00F71D8E"/>
    <w:rsid w:val="00F71EBE"/>
    <w:rsid w:val="00F72EFC"/>
    <w:rsid w:val="00F74F25"/>
    <w:rsid w:val="00F755DA"/>
    <w:rsid w:val="00F757A9"/>
    <w:rsid w:val="00F7689B"/>
    <w:rsid w:val="00F8117E"/>
    <w:rsid w:val="00F82107"/>
    <w:rsid w:val="00F83806"/>
    <w:rsid w:val="00F843D0"/>
    <w:rsid w:val="00F8539E"/>
    <w:rsid w:val="00F85D40"/>
    <w:rsid w:val="00F86F50"/>
    <w:rsid w:val="00F87442"/>
    <w:rsid w:val="00F90BE8"/>
    <w:rsid w:val="00F9253D"/>
    <w:rsid w:val="00F92ED9"/>
    <w:rsid w:val="00F93387"/>
    <w:rsid w:val="00F93F84"/>
    <w:rsid w:val="00F94126"/>
    <w:rsid w:val="00F95510"/>
    <w:rsid w:val="00F95F3C"/>
    <w:rsid w:val="00F96112"/>
    <w:rsid w:val="00F96229"/>
    <w:rsid w:val="00FA0497"/>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09D"/>
    <w:rsid w:val="00FB268B"/>
    <w:rsid w:val="00FB2BFB"/>
    <w:rsid w:val="00FB3D13"/>
    <w:rsid w:val="00FB4332"/>
    <w:rsid w:val="00FB4DF7"/>
    <w:rsid w:val="00FB4F59"/>
    <w:rsid w:val="00FB5045"/>
    <w:rsid w:val="00FB694D"/>
    <w:rsid w:val="00FB7037"/>
    <w:rsid w:val="00FC087C"/>
    <w:rsid w:val="00FC1B7F"/>
    <w:rsid w:val="00FC4461"/>
    <w:rsid w:val="00FC4655"/>
    <w:rsid w:val="00FC4D05"/>
    <w:rsid w:val="00FC5DA2"/>
    <w:rsid w:val="00FC5F8B"/>
    <w:rsid w:val="00FC7112"/>
    <w:rsid w:val="00FC7CC5"/>
    <w:rsid w:val="00FC7DB9"/>
    <w:rsid w:val="00FC7E63"/>
    <w:rsid w:val="00FD08BD"/>
    <w:rsid w:val="00FD0E1C"/>
    <w:rsid w:val="00FD25B8"/>
    <w:rsid w:val="00FD2CCD"/>
    <w:rsid w:val="00FD3E07"/>
    <w:rsid w:val="00FD4A38"/>
    <w:rsid w:val="00FD4D9C"/>
    <w:rsid w:val="00FD5586"/>
    <w:rsid w:val="00FD5A3F"/>
    <w:rsid w:val="00FD5C82"/>
    <w:rsid w:val="00FD61F2"/>
    <w:rsid w:val="00FD781A"/>
    <w:rsid w:val="00FD7D78"/>
    <w:rsid w:val="00FE00B3"/>
    <w:rsid w:val="00FE0981"/>
    <w:rsid w:val="00FE3553"/>
    <w:rsid w:val="00FE3C54"/>
    <w:rsid w:val="00FE4082"/>
    <w:rsid w:val="00FE4554"/>
    <w:rsid w:val="00FE45B4"/>
    <w:rsid w:val="00FE65FD"/>
    <w:rsid w:val="00FF14E1"/>
    <w:rsid w:val="00FF1677"/>
    <w:rsid w:val="00FF1A3D"/>
    <w:rsid w:val="00FF2C63"/>
    <w:rsid w:val="00FF321F"/>
    <w:rsid w:val="00FF3725"/>
    <w:rsid w:val="00FF3B8A"/>
    <w:rsid w:val="00FF4B98"/>
    <w:rsid w:val="00FF4D1F"/>
    <w:rsid w:val="00FF5141"/>
    <w:rsid w:val="00FF596E"/>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473AD4"/>
  <w15:docId w15:val="{1A76B918-0FB5-4A4F-B871-CA3016ABE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5"/>
      </w:numPr>
      <w:spacing w:before="120" w:after="120"/>
      <w:jc w:val="both"/>
    </w:pPr>
    <w:rPr>
      <w:rFonts w:eastAsia="Calibri"/>
      <w:szCs w:val="22"/>
      <w:lang w:eastAsia="en-GB"/>
    </w:rPr>
  </w:style>
  <w:style w:type="paragraph" w:customStyle="1" w:styleId="Tiret1">
    <w:name w:val="Tiret 1"/>
    <w:basedOn w:val="Normalny"/>
    <w:rsid w:val="00D05F80"/>
    <w:pPr>
      <w:numPr>
        <w:numId w:val="16"/>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7"/>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7"/>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7"/>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7"/>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34"/>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Styl1Znak">
    <w:name w:val="Styl1 Znak"/>
    <w:link w:val="Styl1"/>
    <w:locked/>
    <w:rsid w:val="007D45F6"/>
  </w:style>
  <w:style w:type="paragraph" w:customStyle="1" w:styleId="Styl1">
    <w:name w:val="Styl1"/>
    <w:basedOn w:val="Akapitzlist"/>
    <w:link w:val="Styl1Znak"/>
    <w:qFormat/>
    <w:rsid w:val="007D45F6"/>
    <w:pPr>
      <w:numPr>
        <w:ilvl w:val="1"/>
        <w:numId w:val="37"/>
      </w:numPr>
      <w:spacing w:after="160" w:line="256" w:lineRule="auto"/>
      <w:contextualSpacing/>
    </w:pPr>
    <w:rPr>
      <w:rFonts w:ascii="Cambria" w:hAnsi="Cambria"/>
      <w:sz w:val="20"/>
      <w:szCs w:val="20"/>
    </w:rPr>
  </w:style>
  <w:style w:type="paragraph" w:customStyle="1" w:styleId="Nowystyl">
    <w:name w:val="Nowy styl"/>
    <w:basedOn w:val="pkt"/>
    <w:link w:val="NowystylZnak"/>
    <w:qFormat/>
    <w:rsid w:val="00B86701"/>
    <w:pPr>
      <w:numPr>
        <w:numId w:val="20"/>
      </w:numPr>
      <w:pBdr>
        <w:bottom w:val="double" w:sz="4" w:space="1" w:color="auto"/>
      </w:pBdr>
      <w:shd w:val="clear" w:color="auto" w:fill="DAEEF3"/>
      <w:spacing w:before="360" w:after="40" w:line="360" w:lineRule="auto"/>
      <w:ind w:left="284" w:hanging="284"/>
    </w:pPr>
    <w:rPr>
      <w:rFonts w:ascii="Arial" w:hAnsi="Arial" w:cs="Arial"/>
      <w:b/>
      <w:bCs/>
      <w:kern w:val="32"/>
      <w:sz w:val="20"/>
    </w:rPr>
  </w:style>
  <w:style w:type="character" w:customStyle="1" w:styleId="NowystylZnak">
    <w:name w:val="Nowy styl Znak"/>
    <w:basedOn w:val="pktZnak"/>
    <w:link w:val="Nowystyl"/>
    <w:rsid w:val="00B86701"/>
    <w:rPr>
      <w:rFonts w:ascii="Arial" w:eastAsia="Times New Roman" w:hAnsi="Arial" w:cs="Arial"/>
      <w:b/>
      <w:bCs/>
      <w:kern w:val="32"/>
      <w:szCs w:val="20"/>
      <w:shd w:val="clear" w:color="auto" w:fill="DAEEF3"/>
      <w:lang w:val="pl-PL"/>
    </w:rPr>
  </w:style>
  <w:style w:type="paragraph" w:customStyle="1" w:styleId="SWZ">
    <w:name w:val="SWZ"/>
    <w:basedOn w:val="Normalny"/>
    <w:link w:val="SWZZnak"/>
    <w:qFormat/>
    <w:rsid w:val="00C24F78"/>
    <w:pPr>
      <w:spacing w:before="480" w:after="480" w:line="360" w:lineRule="auto"/>
      <w:jc w:val="center"/>
    </w:pPr>
    <w:rPr>
      <w:rFonts w:ascii="Arial" w:hAnsi="Arial" w:cs="Arial"/>
      <w:b/>
      <w:caps/>
      <w:sz w:val="28"/>
      <w:szCs w:val="28"/>
    </w:rPr>
  </w:style>
  <w:style w:type="character" w:customStyle="1" w:styleId="SWZZnak">
    <w:name w:val="SWZ Znak"/>
    <w:basedOn w:val="Domylnaczcionkaakapitu"/>
    <w:link w:val="SWZ"/>
    <w:rsid w:val="00C24F78"/>
    <w:rPr>
      <w:rFonts w:ascii="Arial" w:hAnsi="Arial" w:cs="Arial"/>
      <w:b/>
      <w: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4719">
      <w:bodyDiv w:val="1"/>
      <w:marLeft w:val="0"/>
      <w:marRight w:val="0"/>
      <w:marTop w:val="0"/>
      <w:marBottom w:val="0"/>
      <w:divBdr>
        <w:top w:val="none" w:sz="0" w:space="0" w:color="auto"/>
        <w:left w:val="none" w:sz="0" w:space="0" w:color="auto"/>
        <w:bottom w:val="none" w:sz="0" w:space="0" w:color="auto"/>
        <w:right w:val="none" w:sz="0" w:space="0" w:color="auto"/>
      </w:divBdr>
    </w:div>
    <w:div w:id="139662483">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314841774">
      <w:bodyDiv w:val="1"/>
      <w:marLeft w:val="0"/>
      <w:marRight w:val="0"/>
      <w:marTop w:val="0"/>
      <w:marBottom w:val="0"/>
      <w:divBdr>
        <w:top w:val="none" w:sz="0" w:space="0" w:color="auto"/>
        <w:left w:val="none" w:sz="0" w:space="0" w:color="auto"/>
        <w:bottom w:val="none" w:sz="0" w:space="0" w:color="auto"/>
        <w:right w:val="none" w:sz="0" w:space="0" w:color="auto"/>
      </w:divBdr>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495607628">
      <w:bodyDiv w:val="1"/>
      <w:marLeft w:val="0"/>
      <w:marRight w:val="0"/>
      <w:marTop w:val="0"/>
      <w:marBottom w:val="0"/>
      <w:divBdr>
        <w:top w:val="none" w:sz="0" w:space="0" w:color="auto"/>
        <w:left w:val="none" w:sz="0" w:space="0" w:color="auto"/>
        <w:bottom w:val="none" w:sz="0" w:space="0" w:color="auto"/>
        <w:right w:val="none" w:sz="0" w:space="0" w:color="auto"/>
      </w:divBdr>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07907330">
      <w:bodyDiv w:val="1"/>
      <w:marLeft w:val="0"/>
      <w:marRight w:val="0"/>
      <w:marTop w:val="0"/>
      <w:marBottom w:val="0"/>
      <w:divBdr>
        <w:top w:val="none" w:sz="0" w:space="0" w:color="auto"/>
        <w:left w:val="none" w:sz="0" w:space="0" w:color="auto"/>
        <w:bottom w:val="none" w:sz="0" w:space="0" w:color="auto"/>
        <w:right w:val="none" w:sz="0" w:space="0" w:color="auto"/>
      </w:divBdr>
    </w:div>
    <w:div w:id="510918780">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58440355">
      <w:bodyDiv w:val="1"/>
      <w:marLeft w:val="0"/>
      <w:marRight w:val="0"/>
      <w:marTop w:val="0"/>
      <w:marBottom w:val="0"/>
      <w:divBdr>
        <w:top w:val="none" w:sz="0" w:space="0" w:color="auto"/>
        <w:left w:val="none" w:sz="0" w:space="0" w:color="auto"/>
        <w:bottom w:val="none" w:sz="0" w:space="0" w:color="auto"/>
        <w:right w:val="none" w:sz="0" w:space="0" w:color="auto"/>
      </w:divBdr>
    </w:div>
    <w:div w:id="565528759">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31593401">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09858123">
      <w:bodyDiv w:val="1"/>
      <w:marLeft w:val="0"/>
      <w:marRight w:val="0"/>
      <w:marTop w:val="0"/>
      <w:marBottom w:val="0"/>
      <w:divBdr>
        <w:top w:val="none" w:sz="0" w:space="0" w:color="auto"/>
        <w:left w:val="none" w:sz="0" w:space="0" w:color="auto"/>
        <w:bottom w:val="none" w:sz="0" w:space="0" w:color="auto"/>
        <w:right w:val="none" w:sz="0" w:space="0" w:color="auto"/>
      </w:divBdr>
    </w:div>
    <w:div w:id="843975952">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29779217">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933561144">
      <w:bodyDiv w:val="1"/>
      <w:marLeft w:val="0"/>
      <w:marRight w:val="0"/>
      <w:marTop w:val="0"/>
      <w:marBottom w:val="0"/>
      <w:divBdr>
        <w:top w:val="none" w:sz="0" w:space="0" w:color="auto"/>
        <w:left w:val="none" w:sz="0" w:space="0" w:color="auto"/>
        <w:bottom w:val="none" w:sz="0" w:space="0" w:color="auto"/>
        <w:right w:val="none" w:sz="0" w:space="0" w:color="auto"/>
      </w:divBdr>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3301045">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121922441">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299067578">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455296803">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415069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42477001">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645701755">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879269530">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25401464">
      <w:bodyDiv w:val="1"/>
      <w:marLeft w:val="0"/>
      <w:marRight w:val="0"/>
      <w:marTop w:val="0"/>
      <w:marBottom w:val="0"/>
      <w:divBdr>
        <w:top w:val="none" w:sz="0" w:space="0" w:color="auto"/>
        <w:left w:val="none" w:sz="0" w:space="0" w:color="auto"/>
        <w:bottom w:val="none" w:sz="0" w:space="0" w:color="auto"/>
        <w:right w:val="none" w:sz="0" w:space="0" w:color="auto"/>
      </w:divBdr>
    </w:div>
    <w:div w:id="2037921284">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radomyslwielki" TargetMode="External"/><Relationship Id="rId13" Type="http://schemas.openxmlformats.org/officeDocument/2006/relationships/hyperlink" Target="https://platformazakupowa.pl/pn/radomyslwielki" TargetMode="External"/><Relationship Id="rId18" Type="http://schemas.openxmlformats.org/officeDocument/2006/relationships/hyperlink" Target="http://platformazakupowa.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platformazakupowa.pl" TargetMode="External"/><Relationship Id="rId7" Type="http://schemas.openxmlformats.org/officeDocument/2006/relationships/endnotes" Target="endnotes.xml"/><Relationship Id="rId12" Type="http://schemas.openxmlformats.org/officeDocument/2006/relationships/hyperlink" Target="https://platformazakupowa.pl/pn/radomyslwielki" TargetMode="External"/><Relationship Id="rId17" Type="http://schemas.openxmlformats.org/officeDocument/2006/relationships/hyperlink" Target="https://platformazakupowa.pl/pn/radomyslwielk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adomyslwielki.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footer" Target="footer1.xml"/><Relationship Id="rId10" Type="http://schemas.openxmlformats.org/officeDocument/2006/relationships/hyperlink" Target="mailto:sekretariat@radomyslwielki.pl" TargetMode="External"/><Relationship Id="rId19"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inwestycje@radomyslwielki.pl"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http://radomysl.bip.2.ires.pl/procedura_zgloszen_wewnetrzny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8F788-3FD7-4543-9973-5494458F6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36</Pages>
  <Words>10005</Words>
  <Characters>60035</Characters>
  <Application>Microsoft Office Word</Application>
  <DocSecurity>0</DocSecurity>
  <Lines>500</Lines>
  <Paragraphs>139</Paragraphs>
  <ScaleCrop>false</ScaleCrop>
  <HeadingPairs>
    <vt:vector size="2" baseType="variant">
      <vt:variant>
        <vt:lpstr>Tytuł</vt:lpstr>
      </vt:variant>
      <vt:variant>
        <vt:i4>1</vt:i4>
      </vt:variant>
    </vt:vector>
  </HeadingPairs>
  <TitlesOfParts>
    <vt:vector size="1" baseType="lpstr">
      <vt:lpstr>Rozdział I- Instrukcja dla Wykonawców</vt:lpstr>
    </vt:vector>
  </TitlesOfParts>
  <Manager/>
  <Company>Gmina Radomyśl Wielki</Company>
  <LinksUpToDate>false</LinksUpToDate>
  <CharactersWithSpaces>69901</CharactersWithSpaces>
  <SharedDoc>false</SharedDoc>
  <HyperlinkBase/>
  <HLinks>
    <vt:vector size="90" baseType="variant">
      <vt:variant>
        <vt:i4>4915289</vt:i4>
      </vt:variant>
      <vt:variant>
        <vt:i4>42</vt:i4>
      </vt:variant>
      <vt:variant>
        <vt:i4>0</vt:i4>
      </vt:variant>
      <vt:variant>
        <vt:i4>5</vt:i4>
      </vt:variant>
      <vt:variant>
        <vt:lpwstr>http://radomysl.bip.2.ires.pl/procedura_zgloszen_wewnetrznych/</vt:lpwstr>
      </vt:variant>
      <vt:variant>
        <vt:lpwstr/>
      </vt:variant>
      <vt:variant>
        <vt:i4>655431</vt:i4>
      </vt:variant>
      <vt:variant>
        <vt:i4>39</vt:i4>
      </vt:variant>
      <vt:variant>
        <vt:i4>0</vt:i4>
      </vt:variant>
      <vt:variant>
        <vt:i4>5</vt:i4>
      </vt:variant>
      <vt:variant>
        <vt:lpwstr>http://platformazakupowa.pl/</vt:lpwstr>
      </vt:variant>
      <vt:variant>
        <vt:lpwstr/>
      </vt:variant>
      <vt:variant>
        <vt:i4>4390926</vt:i4>
      </vt:variant>
      <vt:variant>
        <vt:i4>36</vt:i4>
      </vt:variant>
      <vt:variant>
        <vt:i4>0</vt:i4>
      </vt:variant>
      <vt:variant>
        <vt:i4>5</vt:i4>
      </vt:variant>
      <vt:variant>
        <vt:lpwstr>https://platformazakupowa.pl/strona/45-instrukcje</vt:lpwstr>
      </vt:variant>
      <vt:variant>
        <vt:lpwstr/>
      </vt:variant>
      <vt:variant>
        <vt:i4>655431</vt:i4>
      </vt:variant>
      <vt:variant>
        <vt:i4>33</vt:i4>
      </vt:variant>
      <vt:variant>
        <vt:i4>0</vt:i4>
      </vt:variant>
      <vt:variant>
        <vt:i4>5</vt:i4>
      </vt:variant>
      <vt:variant>
        <vt:lpwstr>http://platformazakupowa.pl/</vt:lpwstr>
      </vt:variant>
      <vt:variant>
        <vt:lpwstr/>
      </vt:variant>
      <vt:variant>
        <vt:i4>655431</vt:i4>
      </vt:variant>
      <vt:variant>
        <vt:i4>30</vt:i4>
      </vt:variant>
      <vt:variant>
        <vt:i4>0</vt:i4>
      </vt:variant>
      <vt:variant>
        <vt:i4>5</vt:i4>
      </vt:variant>
      <vt:variant>
        <vt:lpwstr>http://platformazakupowa.pl/</vt:lpwstr>
      </vt:variant>
      <vt:variant>
        <vt:lpwstr/>
      </vt:variant>
      <vt:variant>
        <vt:i4>7798910</vt:i4>
      </vt:variant>
      <vt:variant>
        <vt:i4>27</vt:i4>
      </vt:variant>
      <vt:variant>
        <vt:i4>0</vt:i4>
      </vt:variant>
      <vt:variant>
        <vt:i4>5</vt:i4>
      </vt:variant>
      <vt:variant>
        <vt:lpwstr>https://platformazakupowa.pl/pn/radomyslwielki</vt:lpwstr>
      </vt:variant>
      <vt:variant>
        <vt:lpwstr/>
      </vt:variant>
      <vt:variant>
        <vt:i4>655431</vt:i4>
      </vt:variant>
      <vt:variant>
        <vt:i4>24</vt:i4>
      </vt:variant>
      <vt:variant>
        <vt:i4>0</vt:i4>
      </vt:variant>
      <vt:variant>
        <vt:i4>5</vt:i4>
      </vt:variant>
      <vt:variant>
        <vt:lpwstr>http://platformazakupowa.pl/</vt:lpwstr>
      </vt:variant>
      <vt:variant>
        <vt:lpwstr/>
      </vt:variant>
      <vt:variant>
        <vt:i4>4390926</vt:i4>
      </vt:variant>
      <vt:variant>
        <vt:i4>21</vt:i4>
      </vt:variant>
      <vt:variant>
        <vt:i4>0</vt:i4>
      </vt:variant>
      <vt:variant>
        <vt:i4>5</vt:i4>
      </vt:variant>
      <vt:variant>
        <vt:lpwstr>https://platformazakupowa.pl/strona/45-instrukcje</vt:lpwstr>
      </vt:variant>
      <vt:variant>
        <vt:lpwstr/>
      </vt:variant>
      <vt:variant>
        <vt:i4>4390926</vt:i4>
      </vt:variant>
      <vt:variant>
        <vt:i4>18</vt:i4>
      </vt:variant>
      <vt:variant>
        <vt:i4>0</vt:i4>
      </vt:variant>
      <vt:variant>
        <vt:i4>5</vt:i4>
      </vt:variant>
      <vt:variant>
        <vt:lpwstr>https://platformazakupowa.pl/strona/45-instrukcje</vt:lpwstr>
      </vt:variant>
      <vt:variant>
        <vt:lpwstr/>
      </vt:variant>
      <vt:variant>
        <vt:i4>7798910</vt:i4>
      </vt:variant>
      <vt:variant>
        <vt:i4>15</vt:i4>
      </vt:variant>
      <vt:variant>
        <vt:i4>0</vt:i4>
      </vt:variant>
      <vt:variant>
        <vt:i4>5</vt:i4>
      </vt:variant>
      <vt:variant>
        <vt:lpwstr>https://platformazakupowa.pl/pn/radomyslwielki</vt:lpwstr>
      </vt:variant>
      <vt:variant>
        <vt:lpwstr/>
      </vt:variant>
      <vt:variant>
        <vt:i4>7798910</vt:i4>
      </vt:variant>
      <vt:variant>
        <vt:i4>12</vt:i4>
      </vt:variant>
      <vt:variant>
        <vt:i4>0</vt:i4>
      </vt:variant>
      <vt:variant>
        <vt:i4>5</vt:i4>
      </vt:variant>
      <vt:variant>
        <vt:lpwstr>https://platformazakupowa.pl/pn/radomyslwielki</vt:lpwstr>
      </vt:variant>
      <vt:variant>
        <vt:lpwstr/>
      </vt:variant>
      <vt:variant>
        <vt:i4>1572951</vt:i4>
      </vt:variant>
      <vt:variant>
        <vt:i4>9</vt:i4>
      </vt:variant>
      <vt:variant>
        <vt:i4>0</vt:i4>
      </vt:variant>
      <vt:variant>
        <vt:i4>5</vt:i4>
      </vt:variant>
      <vt:variant>
        <vt:lpwstr>http://www.radomyslwielki.pl/</vt:lpwstr>
      </vt:variant>
      <vt:variant>
        <vt:lpwstr/>
      </vt:variant>
      <vt:variant>
        <vt:i4>5243005</vt:i4>
      </vt:variant>
      <vt:variant>
        <vt:i4>6</vt:i4>
      </vt:variant>
      <vt:variant>
        <vt:i4>0</vt:i4>
      </vt:variant>
      <vt:variant>
        <vt:i4>5</vt:i4>
      </vt:variant>
      <vt:variant>
        <vt:lpwstr>mailto:sekretariat@radomyslwielki.pl</vt:lpwstr>
      </vt:variant>
      <vt:variant>
        <vt:lpwstr/>
      </vt:variant>
      <vt:variant>
        <vt:i4>5963884</vt:i4>
      </vt:variant>
      <vt:variant>
        <vt:i4>3</vt:i4>
      </vt:variant>
      <vt:variant>
        <vt:i4>0</vt:i4>
      </vt:variant>
      <vt:variant>
        <vt:i4>5</vt:i4>
      </vt:variant>
      <vt:variant>
        <vt:lpwstr>mailto:inwestycje@radomyslwielki.pl</vt:lpwstr>
      </vt:variant>
      <vt:variant>
        <vt:lpwstr/>
      </vt:variant>
      <vt:variant>
        <vt:i4>7798910</vt:i4>
      </vt:variant>
      <vt:variant>
        <vt:i4>0</vt:i4>
      </vt:variant>
      <vt:variant>
        <vt:i4>0</vt:i4>
      </vt:variant>
      <vt:variant>
        <vt:i4>5</vt:i4>
      </vt:variant>
      <vt:variant>
        <vt:lpwstr>https://platformazakupowa.pl/pn/radomyslwielki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Rozdział I- Instrukcja dla Wykonawców</dc:title>
  <dc:subject/>
  <dc:creator>Joanna Kulpa</dc:creator>
  <cp:keywords>SWZ</cp:keywords>
  <dc:description/>
  <cp:lastModifiedBy>Joanna Kulpa</cp:lastModifiedBy>
  <cp:revision>53</cp:revision>
  <cp:lastPrinted>2025-04-07T07:24:00Z</cp:lastPrinted>
  <dcterms:created xsi:type="dcterms:W3CDTF">2026-02-06T11:16:00Z</dcterms:created>
  <dcterms:modified xsi:type="dcterms:W3CDTF">2026-04-17T12:14:00Z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